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jc w:val="center"/>
        <w:shd w:val="clear" w:color="auto" w:fill="D9D9D9"/>
        <w:tblLook w:val="04A0" w:firstRow="1" w:lastRow="0" w:firstColumn="1" w:lastColumn="0" w:noHBand="0" w:noVBand="1"/>
      </w:tblPr>
      <w:tblGrid>
        <w:gridCol w:w="3597"/>
        <w:gridCol w:w="1390"/>
        <w:gridCol w:w="3899"/>
        <w:gridCol w:w="5504"/>
      </w:tblGrid>
      <w:tr w:rsidR="00C00CAF" w:rsidRPr="00C00CAF" w:rsidTr="00C00CAF">
        <w:trPr>
          <w:jc w:val="center"/>
        </w:trPr>
        <w:tc>
          <w:tcPr>
            <w:tcW w:w="3654" w:type="dxa"/>
            <w:shd w:val="clear" w:color="auto" w:fill="D9D9D9"/>
          </w:tcPr>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Grade: Second</w:t>
            </w:r>
          </w:p>
        </w:tc>
        <w:tc>
          <w:tcPr>
            <w:tcW w:w="1404" w:type="dxa"/>
            <w:shd w:val="clear" w:color="auto" w:fill="D9D9D9"/>
          </w:tcPr>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Unit: 2</w:t>
            </w:r>
          </w:p>
        </w:tc>
        <w:tc>
          <w:tcPr>
            <w:tcW w:w="3960" w:type="dxa"/>
            <w:shd w:val="clear" w:color="auto" w:fill="D9D9D9"/>
          </w:tcPr>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Reading Through a Non-Fiction Lens</w:t>
            </w:r>
          </w:p>
        </w:tc>
        <w:tc>
          <w:tcPr>
            <w:tcW w:w="5598" w:type="dxa"/>
            <w:shd w:val="clear" w:color="auto" w:fill="D9D9D9"/>
          </w:tcPr>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Duration of Unit: 6-8 Weeks</w:t>
            </w:r>
          </w:p>
        </w:tc>
      </w:tr>
    </w:tbl>
    <w:p w:rsidR="00C00CAF" w:rsidRPr="00C00CAF" w:rsidRDefault="00C00CAF" w:rsidP="00C00CAF">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2856"/>
        <w:gridCol w:w="3854"/>
        <w:gridCol w:w="2174"/>
        <w:gridCol w:w="1659"/>
        <w:gridCol w:w="3847"/>
      </w:tblGrid>
      <w:tr w:rsidR="00C00CAF" w:rsidRPr="00C00CAF" w:rsidTr="00C00CAF">
        <w:tc>
          <w:tcPr>
            <w:tcW w:w="2898" w:type="dxa"/>
            <w:shd w:val="clear" w:color="auto" w:fill="D9D9D9"/>
          </w:tcPr>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Focusing Lenses:</w:t>
            </w:r>
          </w:p>
        </w:tc>
        <w:tc>
          <w:tcPr>
            <w:tcW w:w="6120" w:type="dxa"/>
            <w:gridSpan w:val="2"/>
            <w:shd w:val="clear" w:color="auto" w:fill="D9D9D9"/>
          </w:tcPr>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 xml:space="preserve">Reading: Informational Text </w:t>
            </w:r>
          </w:p>
        </w:tc>
        <w:tc>
          <w:tcPr>
            <w:tcW w:w="5598" w:type="dxa"/>
            <w:gridSpan w:val="2"/>
            <w:shd w:val="clear" w:color="auto" w:fill="D9D9D9"/>
          </w:tcPr>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Writing: Informational Reports</w:t>
            </w:r>
          </w:p>
        </w:tc>
      </w:tr>
      <w:tr w:rsidR="00C00CAF" w:rsidRPr="00C00CAF" w:rsidTr="00C00CAF">
        <w:trPr>
          <w:trHeight w:val="411"/>
        </w:trPr>
        <w:tc>
          <w:tcPr>
            <w:tcW w:w="2898" w:type="dxa"/>
            <w:vMerge w:val="restart"/>
            <w:shd w:val="clear" w:color="auto" w:fill="D9D9D9"/>
          </w:tcPr>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Standards:</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RI.2.1</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RI.2.5</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RI.2.6</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RI.2.7</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RI.2.10</w:t>
            </w:r>
          </w:p>
          <w:p w:rsidR="00C00CAF" w:rsidRPr="00C00CAF" w:rsidRDefault="00C00CAF" w:rsidP="00C00CAF">
            <w:pPr>
              <w:rPr>
                <w:rFonts w:ascii="Calibri" w:eastAsia="Calibri" w:hAnsi="Calibri" w:cs="Times New Roman"/>
                <w:b/>
                <w:sz w:val="24"/>
                <w:szCs w:val="24"/>
              </w:rPr>
            </w:pP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RF.2.3 (a-f)</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RF.2.4 (a-c)</w:t>
            </w:r>
          </w:p>
          <w:p w:rsidR="00C00CAF" w:rsidRPr="00C00CAF" w:rsidRDefault="00C00CAF" w:rsidP="00C00CAF">
            <w:pPr>
              <w:rPr>
                <w:rFonts w:ascii="Calibri" w:eastAsia="Calibri" w:hAnsi="Calibri" w:cs="Times New Roman"/>
                <w:b/>
                <w:sz w:val="24"/>
                <w:szCs w:val="24"/>
              </w:rPr>
            </w:pP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SL.2.1 (a-c)</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SL.2.2</w:t>
            </w:r>
          </w:p>
          <w:p w:rsidR="00C00CAF" w:rsidRPr="00C00CAF" w:rsidRDefault="00C00CAF" w:rsidP="00C00CAF">
            <w:pPr>
              <w:rPr>
                <w:rFonts w:ascii="Calibri" w:eastAsia="Calibri" w:hAnsi="Calibri" w:cs="Times New Roman"/>
                <w:b/>
                <w:sz w:val="24"/>
                <w:szCs w:val="24"/>
              </w:rPr>
            </w:pP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L.2.1 (a-f)</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L.2.2 (a-e)</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L.2.4 (a-e)</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L.2.6</w:t>
            </w:r>
          </w:p>
        </w:tc>
        <w:tc>
          <w:tcPr>
            <w:tcW w:w="11718" w:type="dxa"/>
            <w:gridSpan w:val="4"/>
          </w:tcPr>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b/>
                <w:sz w:val="24"/>
                <w:szCs w:val="24"/>
              </w:rPr>
              <w:t>RI.2.1:</w:t>
            </w:r>
            <w:r w:rsidRPr="00C00CAF">
              <w:rPr>
                <w:rFonts w:ascii="Calibri" w:eastAsia="Calibri" w:hAnsi="Calibri" w:cs="Times New Roman"/>
                <w:sz w:val="24"/>
                <w:szCs w:val="24"/>
              </w:rPr>
              <w:t xml:space="preserve"> Ask and answer such questions as who, what, where, when, why, and how to demonstrate understanding of key details in a text.</w:t>
            </w:r>
          </w:p>
          <w:p w:rsidR="00C00CAF" w:rsidRPr="00C00CAF" w:rsidRDefault="00C00CAF" w:rsidP="00C00CAF">
            <w:pPr>
              <w:rPr>
                <w:rFonts w:ascii="Calibri" w:eastAsia="Calibri" w:hAnsi="Calibri" w:cs="Times New Roman"/>
                <w:sz w:val="24"/>
                <w:szCs w:val="24"/>
              </w:rPr>
            </w:pP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Questions to Focus Learning</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xml:space="preserve">Why is knowing how to accurately answer who, what, where, when, why and how questions important to readers? Why is it important for readers to also ask these types of questions while reading an informational text? </w:t>
            </w:r>
          </w:p>
          <w:p w:rsidR="00C00CAF" w:rsidRPr="00C00CAF" w:rsidRDefault="00C00CAF" w:rsidP="00C00CAF">
            <w:pPr>
              <w:numPr>
                <w:ilvl w:val="0"/>
                <w:numId w:val="5"/>
              </w:numPr>
              <w:contextualSpacing/>
              <w:rPr>
                <w:rFonts w:ascii="Calibri" w:eastAsia="Calibri" w:hAnsi="Calibri" w:cs="Times New Roman"/>
                <w:sz w:val="24"/>
                <w:szCs w:val="24"/>
              </w:rPr>
            </w:pPr>
            <w:r w:rsidRPr="00C00CAF">
              <w:rPr>
                <w:rFonts w:ascii="Calibri" w:eastAsia="Calibri" w:hAnsi="Calibri" w:cs="Times New Roman"/>
                <w:sz w:val="24"/>
                <w:szCs w:val="24"/>
              </w:rPr>
              <w:t>A reader must monitor their understanding of informational text by asking questions before, during, and after reading.</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Student Friendly Objectives</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Knowledge Targets</w:t>
            </w:r>
          </w:p>
          <w:p w:rsidR="00C00CAF" w:rsidRPr="00C00CAF" w:rsidRDefault="00C00CAF" w:rsidP="00C00CAF">
            <w:pPr>
              <w:numPr>
                <w:ilvl w:val="0"/>
                <w:numId w:val="5"/>
              </w:numPr>
              <w:contextualSpacing/>
              <w:rPr>
                <w:rFonts w:ascii="Calibri" w:eastAsia="Calibri" w:hAnsi="Calibri" w:cs="Times New Roman"/>
                <w:sz w:val="24"/>
                <w:szCs w:val="24"/>
              </w:rPr>
            </w:pPr>
            <w:r w:rsidRPr="00C00CAF">
              <w:rPr>
                <w:rFonts w:ascii="Calibri" w:eastAsia="Calibri" w:hAnsi="Calibri" w:cs="Times New Roman"/>
                <w:sz w:val="24"/>
                <w:szCs w:val="24"/>
              </w:rPr>
              <w:t>I can formulate who, what, where, when, why and how questions about an informational text.</w:t>
            </w:r>
          </w:p>
          <w:p w:rsidR="00C00CAF" w:rsidRPr="00C00CAF" w:rsidRDefault="00C00CAF" w:rsidP="00C00CAF">
            <w:pPr>
              <w:numPr>
                <w:ilvl w:val="0"/>
                <w:numId w:val="5"/>
              </w:numPr>
              <w:contextualSpacing/>
              <w:rPr>
                <w:rFonts w:ascii="Calibri" w:eastAsia="Calibri" w:hAnsi="Calibri" w:cs="Times New Roman"/>
                <w:sz w:val="24"/>
                <w:szCs w:val="24"/>
              </w:rPr>
            </w:pPr>
            <w:r w:rsidRPr="00C00CAF">
              <w:rPr>
                <w:rFonts w:ascii="Calibri" w:eastAsia="Calibri" w:hAnsi="Calibri" w:cs="Times New Roman"/>
                <w:sz w:val="24"/>
                <w:szCs w:val="24"/>
              </w:rPr>
              <w:t>I know the answers to who, what, where, when, why and how questions can be found in the text.</w:t>
            </w:r>
          </w:p>
          <w:p w:rsidR="00C00CAF" w:rsidRPr="00C00CAF" w:rsidRDefault="00C00CAF" w:rsidP="00C00CAF">
            <w:pPr>
              <w:numPr>
                <w:ilvl w:val="0"/>
                <w:numId w:val="5"/>
              </w:numPr>
              <w:contextualSpacing/>
              <w:rPr>
                <w:rFonts w:ascii="Calibri" w:eastAsia="Calibri" w:hAnsi="Calibri" w:cs="Times New Roman"/>
                <w:sz w:val="24"/>
                <w:szCs w:val="24"/>
              </w:rPr>
            </w:pPr>
            <w:r w:rsidRPr="00C00CAF">
              <w:rPr>
                <w:rFonts w:ascii="Calibri" w:eastAsia="Calibri" w:hAnsi="Calibri" w:cs="Times New Roman"/>
                <w:sz w:val="24"/>
                <w:szCs w:val="24"/>
              </w:rPr>
              <w:t>I know that a key detail is a piece of information in an informational text that aids their comprehension.</w:t>
            </w:r>
          </w:p>
          <w:p w:rsidR="00C00CAF" w:rsidRPr="00C00CAF" w:rsidRDefault="00C00CAF" w:rsidP="00C00CAF">
            <w:pPr>
              <w:numPr>
                <w:ilvl w:val="0"/>
                <w:numId w:val="5"/>
              </w:numPr>
              <w:contextualSpacing/>
              <w:rPr>
                <w:rFonts w:ascii="Calibri" w:eastAsia="Calibri" w:hAnsi="Calibri" w:cs="Times New Roman"/>
                <w:sz w:val="24"/>
                <w:szCs w:val="24"/>
              </w:rPr>
            </w:pPr>
            <w:r w:rsidRPr="00C00CAF">
              <w:rPr>
                <w:rFonts w:ascii="Calibri" w:eastAsia="Calibri" w:hAnsi="Calibri" w:cs="Times New Roman"/>
                <w:sz w:val="24"/>
                <w:szCs w:val="24"/>
              </w:rPr>
              <w:t>I know key words in questions give me clues about what information is being sought.</w:t>
            </w:r>
          </w:p>
          <w:p w:rsidR="00C00CAF" w:rsidRPr="00C00CAF" w:rsidRDefault="00C00CAF" w:rsidP="00C00CAF">
            <w:pPr>
              <w:numPr>
                <w:ilvl w:val="0"/>
                <w:numId w:val="5"/>
              </w:numPr>
              <w:contextualSpacing/>
              <w:rPr>
                <w:rFonts w:ascii="Calibri" w:eastAsia="Calibri" w:hAnsi="Calibri" w:cs="Times New Roman"/>
                <w:sz w:val="24"/>
                <w:szCs w:val="24"/>
              </w:rPr>
            </w:pPr>
            <w:r w:rsidRPr="00C00CAF">
              <w:rPr>
                <w:rFonts w:ascii="Calibri" w:eastAsia="Calibri" w:hAnsi="Calibri" w:cs="Times New Roman"/>
                <w:sz w:val="24"/>
                <w:szCs w:val="24"/>
              </w:rPr>
              <w:t>I can identify key words within a text.</w:t>
            </w:r>
          </w:p>
          <w:p w:rsidR="00C00CAF" w:rsidRPr="00C00CAF" w:rsidRDefault="00C00CAF" w:rsidP="00C00CAF">
            <w:pPr>
              <w:numPr>
                <w:ilvl w:val="0"/>
                <w:numId w:val="5"/>
              </w:numPr>
              <w:contextualSpacing/>
              <w:rPr>
                <w:rFonts w:ascii="Calibri" w:eastAsia="Calibri" w:hAnsi="Calibri" w:cs="Times New Roman"/>
                <w:sz w:val="24"/>
                <w:szCs w:val="24"/>
              </w:rPr>
            </w:pPr>
            <w:r w:rsidRPr="00C00CAF">
              <w:rPr>
                <w:rFonts w:ascii="Calibri" w:eastAsia="Calibri" w:hAnsi="Calibri" w:cs="Times New Roman"/>
                <w:sz w:val="24"/>
                <w:szCs w:val="24"/>
              </w:rPr>
              <w:t>I know that "who" questions refer to people within a text.</w:t>
            </w:r>
          </w:p>
          <w:p w:rsidR="00C00CAF" w:rsidRPr="00C00CAF" w:rsidRDefault="00C00CAF" w:rsidP="00C00CAF">
            <w:pPr>
              <w:numPr>
                <w:ilvl w:val="0"/>
                <w:numId w:val="5"/>
              </w:numPr>
              <w:contextualSpacing/>
              <w:rPr>
                <w:rFonts w:ascii="Calibri" w:eastAsia="Calibri" w:hAnsi="Calibri" w:cs="Times New Roman"/>
                <w:sz w:val="24"/>
                <w:szCs w:val="24"/>
              </w:rPr>
            </w:pPr>
            <w:r w:rsidRPr="00C00CAF">
              <w:rPr>
                <w:rFonts w:ascii="Calibri" w:eastAsia="Calibri" w:hAnsi="Calibri" w:cs="Times New Roman"/>
                <w:sz w:val="24"/>
                <w:szCs w:val="24"/>
              </w:rPr>
              <w:t>I know that "what" questions refer to things or ideas in a text.</w:t>
            </w:r>
          </w:p>
          <w:p w:rsidR="00C00CAF" w:rsidRPr="00C00CAF" w:rsidRDefault="00C00CAF" w:rsidP="00C00CAF">
            <w:pPr>
              <w:numPr>
                <w:ilvl w:val="0"/>
                <w:numId w:val="5"/>
              </w:numPr>
              <w:contextualSpacing/>
              <w:rPr>
                <w:rFonts w:ascii="Calibri" w:eastAsia="Calibri" w:hAnsi="Calibri" w:cs="Times New Roman"/>
                <w:sz w:val="24"/>
                <w:szCs w:val="24"/>
              </w:rPr>
            </w:pPr>
            <w:r w:rsidRPr="00C00CAF">
              <w:rPr>
                <w:rFonts w:ascii="Calibri" w:eastAsia="Calibri" w:hAnsi="Calibri" w:cs="Times New Roman"/>
                <w:sz w:val="24"/>
                <w:szCs w:val="24"/>
              </w:rPr>
              <w:t>I know that "where" questions refer to a location within a text.</w:t>
            </w:r>
          </w:p>
          <w:p w:rsidR="00C00CAF" w:rsidRPr="00C00CAF" w:rsidRDefault="00C00CAF" w:rsidP="00C00CAF">
            <w:pPr>
              <w:numPr>
                <w:ilvl w:val="0"/>
                <w:numId w:val="5"/>
              </w:numPr>
              <w:contextualSpacing/>
              <w:rPr>
                <w:rFonts w:ascii="Calibri" w:eastAsia="Calibri" w:hAnsi="Calibri" w:cs="Times New Roman"/>
                <w:sz w:val="24"/>
                <w:szCs w:val="24"/>
              </w:rPr>
            </w:pPr>
            <w:r w:rsidRPr="00C00CAF">
              <w:rPr>
                <w:rFonts w:ascii="Calibri" w:eastAsia="Calibri" w:hAnsi="Calibri" w:cs="Times New Roman"/>
                <w:sz w:val="24"/>
                <w:szCs w:val="24"/>
              </w:rPr>
              <w:t>I know that "when" questions refer to the time of events within a text.</w:t>
            </w:r>
          </w:p>
          <w:p w:rsidR="00C00CAF" w:rsidRPr="00C00CAF" w:rsidRDefault="00C00CAF" w:rsidP="00C00CAF">
            <w:pPr>
              <w:numPr>
                <w:ilvl w:val="0"/>
                <w:numId w:val="5"/>
              </w:numPr>
              <w:contextualSpacing/>
              <w:rPr>
                <w:rFonts w:ascii="Calibri" w:eastAsia="Calibri" w:hAnsi="Calibri" w:cs="Times New Roman"/>
                <w:sz w:val="24"/>
                <w:szCs w:val="24"/>
              </w:rPr>
            </w:pPr>
            <w:r w:rsidRPr="00C00CAF">
              <w:rPr>
                <w:rFonts w:ascii="Calibri" w:eastAsia="Calibri" w:hAnsi="Calibri" w:cs="Times New Roman"/>
                <w:sz w:val="24"/>
                <w:szCs w:val="24"/>
              </w:rPr>
              <w:t>I know that "why" questions refer to the cause of events within a text.</w:t>
            </w:r>
          </w:p>
          <w:p w:rsidR="00C00CAF" w:rsidRPr="00C00CAF" w:rsidRDefault="00C00CAF" w:rsidP="00C00CAF">
            <w:pPr>
              <w:numPr>
                <w:ilvl w:val="0"/>
                <w:numId w:val="5"/>
              </w:numPr>
              <w:contextualSpacing/>
              <w:rPr>
                <w:rFonts w:ascii="Calibri" w:eastAsia="Calibri" w:hAnsi="Calibri" w:cs="Times New Roman"/>
                <w:sz w:val="24"/>
                <w:szCs w:val="24"/>
              </w:rPr>
            </w:pPr>
            <w:r w:rsidRPr="00C00CAF">
              <w:rPr>
                <w:rFonts w:ascii="Calibri" w:eastAsia="Calibri" w:hAnsi="Calibri" w:cs="Times New Roman"/>
                <w:sz w:val="24"/>
                <w:szCs w:val="24"/>
              </w:rPr>
              <w:t>I know that "how" questions refer to the events in the text.</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Reasoning Targets</w:t>
            </w:r>
          </w:p>
          <w:p w:rsidR="00C00CAF" w:rsidRPr="00C00CAF" w:rsidRDefault="00C00CAF" w:rsidP="00C00CAF">
            <w:pPr>
              <w:numPr>
                <w:ilvl w:val="0"/>
                <w:numId w:val="6"/>
              </w:numPr>
              <w:contextualSpacing/>
              <w:rPr>
                <w:rFonts w:ascii="Calibri" w:eastAsia="Calibri" w:hAnsi="Calibri" w:cs="Times New Roman"/>
                <w:sz w:val="24"/>
                <w:szCs w:val="24"/>
              </w:rPr>
            </w:pPr>
            <w:r w:rsidRPr="00C00CAF">
              <w:rPr>
                <w:rFonts w:ascii="Calibri" w:eastAsia="Calibri" w:hAnsi="Calibri" w:cs="Times New Roman"/>
                <w:sz w:val="24"/>
                <w:szCs w:val="24"/>
              </w:rPr>
              <w:t>I can answer who, what, where, when, why and how questions about an informational text.</w:t>
            </w:r>
          </w:p>
          <w:p w:rsidR="00C00CAF" w:rsidRPr="00C00CAF" w:rsidRDefault="00C00CAF" w:rsidP="00C00CAF">
            <w:pPr>
              <w:numPr>
                <w:ilvl w:val="0"/>
                <w:numId w:val="6"/>
              </w:numPr>
              <w:contextualSpacing/>
              <w:rPr>
                <w:rFonts w:ascii="Calibri" w:eastAsia="Calibri" w:hAnsi="Calibri" w:cs="Times New Roman"/>
                <w:sz w:val="24"/>
                <w:szCs w:val="24"/>
              </w:rPr>
            </w:pPr>
            <w:r w:rsidRPr="00C00CAF">
              <w:rPr>
                <w:rFonts w:ascii="Calibri" w:eastAsia="Calibri" w:hAnsi="Calibri" w:cs="Times New Roman"/>
                <w:sz w:val="24"/>
                <w:szCs w:val="24"/>
              </w:rPr>
              <w:t>I can create who, what, where, when, why and how questions about an informational text.</w:t>
            </w:r>
          </w:p>
          <w:p w:rsidR="00C00CAF" w:rsidRPr="00C00CAF" w:rsidRDefault="00C00CAF" w:rsidP="00C00CAF">
            <w:pPr>
              <w:numPr>
                <w:ilvl w:val="0"/>
                <w:numId w:val="6"/>
              </w:numPr>
              <w:contextualSpacing/>
              <w:rPr>
                <w:rFonts w:ascii="Calibri" w:eastAsia="Calibri" w:hAnsi="Calibri" w:cs="Times New Roman"/>
                <w:sz w:val="24"/>
                <w:szCs w:val="24"/>
              </w:rPr>
            </w:pPr>
            <w:r w:rsidRPr="00C00CAF">
              <w:rPr>
                <w:rFonts w:ascii="Calibri" w:eastAsia="Calibri" w:hAnsi="Calibri" w:cs="Times New Roman"/>
                <w:sz w:val="24"/>
                <w:szCs w:val="24"/>
              </w:rPr>
              <w:t>I can determine what information I am being asked to find in the text.</w:t>
            </w:r>
          </w:p>
          <w:p w:rsidR="00C00CAF" w:rsidRPr="00C00CAF" w:rsidRDefault="00C00CAF" w:rsidP="00C00CAF">
            <w:pPr>
              <w:numPr>
                <w:ilvl w:val="0"/>
                <w:numId w:val="6"/>
              </w:numPr>
              <w:contextualSpacing/>
              <w:rPr>
                <w:rFonts w:ascii="Calibri" w:eastAsia="Calibri" w:hAnsi="Calibri" w:cs="Times New Roman"/>
                <w:sz w:val="24"/>
                <w:szCs w:val="24"/>
              </w:rPr>
            </w:pPr>
            <w:r w:rsidRPr="00C00CAF">
              <w:rPr>
                <w:rFonts w:ascii="Calibri" w:eastAsia="Calibri" w:hAnsi="Calibri" w:cs="Times New Roman"/>
                <w:sz w:val="24"/>
                <w:szCs w:val="24"/>
              </w:rPr>
              <w:t>I can monitor my comprehension of a text by asking appropriate questions as I read.</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Vocabulary</w:t>
            </w:r>
          </w:p>
          <w:p w:rsidR="00C00CAF" w:rsidRPr="00C00CAF" w:rsidRDefault="00C00CAF" w:rsidP="00C00CAF">
            <w:pPr>
              <w:numPr>
                <w:ilvl w:val="0"/>
                <w:numId w:val="7"/>
              </w:numPr>
              <w:contextualSpacing/>
              <w:rPr>
                <w:rFonts w:ascii="Calibri" w:eastAsia="Calibri" w:hAnsi="Calibri" w:cs="Times New Roman"/>
                <w:sz w:val="24"/>
                <w:szCs w:val="24"/>
              </w:rPr>
            </w:pPr>
            <w:r w:rsidRPr="00C00CAF">
              <w:rPr>
                <w:rFonts w:ascii="Calibri" w:eastAsia="Calibri" w:hAnsi="Calibri" w:cs="Times New Roman"/>
                <w:sz w:val="24"/>
                <w:szCs w:val="24"/>
              </w:rPr>
              <w:t>key details</w:t>
            </w:r>
          </w:p>
          <w:p w:rsidR="00C00CAF" w:rsidRPr="00C00CAF" w:rsidRDefault="00C00CAF" w:rsidP="00C00CAF">
            <w:pPr>
              <w:numPr>
                <w:ilvl w:val="0"/>
                <w:numId w:val="7"/>
              </w:numPr>
              <w:contextualSpacing/>
              <w:rPr>
                <w:rFonts w:ascii="Calibri" w:eastAsia="Calibri" w:hAnsi="Calibri" w:cs="Times New Roman"/>
                <w:sz w:val="24"/>
                <w:szCs w:val="24"/>
              </w:rPr>
            </w:pPr>
            <w:r w:rsidRPr="00C00CAF">
              <w:rPr>
                <w:rFonts w:ascii="Calibri" w:eastAsia="Calibri" w:hAnsi="Calibri" w:cs="Times New Roman"/>
                <w:sz w:val="24"/>
                <w:szCs w:val="24"/>
              </w:rPr>
              <w:t>informational text</w:t>
            </w:r>
          </w:p>
          <w:p w:rsidR="00C00CAF" w:rsidRPr="00C00CAF" w:rsidRDefault="00C00CAF" w:rsidP="00C00CAF">
            <w:pPr>
              <w:numPr>
                <w:ilvl w:val="0"/>
                <w:numId w:val="7"/>
              </w:numPr>
              <w:contextualSpacing/>
              <w:rPr>
                <w:rFonts w:ascii="Calibri" w:eastAsia="Calibri" w:hAnsi="Calibri" w:cs="Times New Roman"/>
                <w:sz w:val="24"/>
                <w:szCs w:val="24"/>
              </w:rPr>
            </w:pPr>
            <w:r w:rsidRPr="00C00CAF">
              <w:rPr>
                <w:rFonts w:ascii="Calibri" w:eastAsia="Calibri" w:hAnsi="Calibri" w:cs="Times New Roman"/>
                <w:sz w:val="24"/>
                <w:szCs w:val="24"/>
              </w:rPr>
              <w:lastRenderedPageBreak/>
              <w:t>questions</w:t>
            </w:r>
          </w:p>
        </w:tc>
      </w:tr>
      <w:tr w:rsidR="00C00CAF" w:rsidRPr="00C00CAF" w:rsidTr="00C00CAF">
        <w:trPr>
          <w:trHeight w:val="411"/>
        </w:trPr>
        <w:tc>
          <w:tcPr>
            <w:tcW w:w="2898" w:type="dxa"/>
            <w:vMerge/>
            <w:shd w:val="clear" w:color="auto" w:fill="D9D9D9"/>
          </w:tcPr>
          <w:p w:rsidR="00C00CAF" w:rsidRPr="00C00CAF" w:rsidRDefault="00C00CAF" w:rsidP="00C00CAF">
            <w:pPr>
              <w:rPr>
                <w:rFonts w:ascii="Calibri" w:eastAsia="Calibri" w:hAnsi="Calibri" w:cs="Times New Roman"/>
                <w:sz w:val="24"/>
                <w:szCs w:val="24"/>
              </w:rPr>
            </w:pPr>
          </w:p>
        </w:tc>
        <w:tc>
          <w:tcPr>
            <w:tcW w:w="11718" w:type="dxa"/>
            <w:gridSpan w:val="4"/>
          </w:tcPr>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b/>
                <w:sz w:val="24"/>
                <w:szCs w:val="24"/>
              </w:rPr>
              <w:t>RI.2.5:</w:t>
            </w:r>
            <w:r w:rsidRPr="00C00CAF">
              <w:rPr>
                <w:rFonts w:ascii="Calibri" w:eastAsia="Calibri" w:hAnsi="Calibri" w:cs="Times New Roman"/>
                <w:sz w:val="24"/>
                <w:szCs w:val="24"/>
              </w:rPr>
              <w:t xml:space="preserve"> Know and use various text features (e.g., captions, bold print, subheadings, glossaries, indexes, electronic menus, icons) to locate key facts or information in a text efficiently.</w:t>
            </w:r>
          </w:p>
          <w:p w:rsidR="00C00CAF" w:rsidRPr="00C00CAF" w:rsidRDefault="00C00CAF" w:rsidP="00C00CAF">
            <w:pPr>
              <w:rPr>
                <w:rFonts w:ascii="Calibri" w:eastAsia="Calibri" w:hAnsi="Calibri" w:cs="Times New Roman"/>
                <w:sz w:val="24"/>
                <w:szCs w:val="24"/>
              </w:rPr>
            </w:pP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Questions to Focus Learning</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xml:space="preserve">How do text features affect the reader's understanding of a text? </w:t>
            </w:r>
          </w:p>
          <w:p w:rsidR="00C00CAF" w:rsidRPr="00C00CAF" w:rsidRDefault="00C00CAF" w:rsidP="00C00CAF">
            <w:pPr>
              <w:numPr>
                <w:ilvl w:val="0"/>
                <w:numId w:val="8"/>
              </w:numPr>
              <w:contextualSpacing/>
              <w:rPr>
                <w:rFonts w:ascii="Calibri" w:eastAsia="Calibri" w:hAnsi="Calibri" w:cs="Times New Roman"/>
                <w:sz w:val="24"/>
                <w:szCs w:val="24"/>
              </w:rPr>
            </w:pPr>
            <w:r w:rsidRPr="00C00CAF">
              <w:rPr>
                <w:rFonts w:ascii="Calibri" w:eastAsia="Calibri" w:hAnsi="Calibri" w:cs="Times New Roman"/>
                <w:sz w:val="24"/>
                <w:szCs w:val="24"/>
              </w:rPr>
              <w:t>Readers use all of the content in a text to increase their understanding of a text. Authors include content besides the words in a text to support and enhance the reader's understanding of the text.</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Student Friendly Objectives</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Knowledge Targets</w:t>
            </w:r>
          </w:p>
          <w:p w:rsidR="00C00CAF" w:rsidRPr="00C00CAF" w:rsidRDefault="00C00CAF" w:rsidP="00C00CAF">
            <w:pPr>
              <w:numPr>
                <w:ilvl w:val="0"/>
                <w:numId w:val="8"/>
              </w:numPr>
              <w:contextualSpacing/>
              <w:rPr>
                <w:rFonts w:ascii="Calibri" w:eastAsia="Calibri" w:hAnsi="Calibri" w:cs="Times New Roman"/>
                <w:sz w:val="24"/>
                <w:szCs w:val="24"/>
              </w:rPr>
            </w:pPr>
            <w:r w:rsidRPr="00C00CAF">
              <w:rPr>
                <w:rFonts w:ascii="Calibri" w:eastAsia="Calibri" w:hAnsi="Calibri" w:cs="Times New Roman"/>
                <w:sz w:val="24"/>
                <w:szCs w:val="24"/>
              </w:rPr>
              <w:t>I know text features are used to locate important facts and information.</w:t>
            </w:r>
          </w:p>
          <w:p w:rsidR="00C00CAF" w:rsidRPr="00C00CAF" w:rsidRDefault="00C00CAF" w:rsidP="00C00CAF">
            <w:pPr>
              <w:numPr>
                <w:ilvl w:val="0"/>
                <w:numId w:val="8"/>
              </w:numPr>
              <w:contextualSpacing/>
              <w:rPr>
                <w:rFonts w:ascii="Calibri" w:eastAsia="Calibri" w:hAnsi="Calibri" w:cs="Times New Roman"/>
                <w:sz w:val="24"/>
                <w:szCs w:val="24"/>
              </w:rPr>
            </w:pPr>
            <w:r w:rsidRPr="00C00CAF">
              <w:rPr>
                <w:rFonts w:ascii="Calibri" w:eastAsia="Calibri" w:hAnsi="Calibri" w:cs="Times New Roman"/>
                <w:sz w:val="24"/>
                <w:szCs w:val="24"/>
              </w:rPr>
              <w:t>I know authors use text features to point out important ideas or give additional information, which helps the reader understand the text.</w:t>
            </w:r>
          </w:p>
          <w:p w:rsidR="00C00CAF" w:rsidRPr="00C00CAF" w:rsidRDefault="00C00CAF" w:rsidP="00C00CAF">
            <w:pPr>
              <w:numPr>
                <w:ilvl w:val="0"/>
                <w:numId w:val="8"/>
              </w:numPr>
              <w:contextualSpacing/>
              <w:rPr>
                <w:rFonts w:ascii="Calibri" w:eastAsia="Calibri" w:hAnsi="Calibri" w:cs="Times New Roman"/>
                <w:sz w:val="24"/>
                <w:szCs w:val="24"/>
              </w:rPr>
            </w:pPr>
            <w:r w:rsidRPr="00C00CAF">
              <w:rPr>
                <w:rFonts w:ascii="Calibri" w:eastAsia="Calibri" w:hAnsi="Calibri" w:cs="Times New Roman"/>
                <w:sz w:val="24"/>
                <w:szCs w:val="24"/>
              </w:rPr>
              <w:t>I know captions are short explanations under a picture or visual which give more information about the picture or visual.</w:t>
            </w:r>
          </w:p>
          <w:p w:rsidR="00C00CAF" w:rsidRPr="00C00CAF" w:rsidRDefault="00C00CAF" w:rsidP="00C00CAF">
            <w:pPr>
              <w:numPr>
                <w:ilvl w:val="0"/>
                <w:numId w:val="8"/>
              </w:numPr>
              <w:contextualSpacing/>
              <w:rPr>
                <w:rFonts w:ascii="Calibri" w:eastAsia="Calibri" w:hAnsi="Calibri" w:cs="Times New Roman"/>
                <w:sz w:val="24"/>
                <w:szCs w:val="24"/>
              </w:rPr>
            </w:pPr>
            <w:r w:rsidRPr="00C00CAF">
              <w:rPr>
                <w:rFonts w:ascii="Calibri" w:eastAsia="Calibri" w:hAnsi="Calibri" w:cs="Times New Roman"/>
                <w:sz w:val="24"/>
                <w:szCs w:val="24"/>
              </w:rPr>
              <w:t>I know bold print is words or phrases from the text written in darker print.</w:t>
            </w:r>
          </w:p>
          <w:p w:rsidR="00C00CAF" w:rsidRPr="00C00CAF" w:rsidRDefault="00C00CAF" w:rsidP="00C00CAF">
            <w:pPr>
              <w:numPr>
                <w:ilvl w:val="0"/>
                <w:numId w:val="8"/>
              </w:numPr>
              <w:contextualSpacing/>
              <w:rPr>
                <w:rFonts w:ascii="Calibri" w:eastAsia="Calibri" w:hAnsi="Calibri" w:cs="Times New Roman"/>
                <w:sz w:val="24"/>
                <w:szCs w:val="24"/>
              </w:rPr>
            </w:pPr>
            <w:r w:rsidRPr="00C00CAF">
              <w:rPr>
                <w:rFonts w:ascii="Calibri" w:eastAsia="Calibri" w:hAnsi="Calibri" w:cs="Times New Roman"/>
                <w:sz w:val="24"/>
                <w:szCs w:val="24"/>
              </w:rPr>
              <w:t>I know subheadings are words or groups of words under a heading which tell what a section of text is about.</w:t>
            </w:r>
          </w:p>
          <w:p w:rsidR="00C00CAF" w:rsidRPr="00C00CAF" w:rsidRDefault="00C00CAF" w:rsidP="00C00CAF">
            <w:pPr>
              <w:numPr>
                <w:ilvl w:val="0"/>
                <w:numId w:val="8"/>
              </w:numPr>
              <w:contextualSpacing/>
              <w:rPr>
                <w:rFonts w:ascii="Calibri" w:eastAsia="Calibri" w:hAnsi="Calibri" w:cs="Times New Roman"/>
                <w:sz w:val="24"/>
                <w:szCs w:val="24"/>
              </w:rPr>
            </w:pPr>
            <w:r w:rsidRPr="00C00CAF">
              <w:rPr>
                <w:rFonts w:ascii="Calibri" w:eastAsia="Calibri" w:hAnsi="Calibri" w:cs="Times New Roman"/>
                <w:sz w:val="24"/>
                <w:szCs w:val="24"/>
              </w:rPr>
              <w:t>I know glossaries are alphabetical lists of words and their meanings, found at the back of a text.</w:t>
            </w:r>
          </w:p>
          <w:p w:rsidR="00C00CAF" w:rsidRPr="00C00CAF" w:rsidRDefault="00C00CAF" w:rsidP="00C00CAF">
            <w:pPr>
              <w:numPr>
                <w:ilvl w:val="0"/>
                <w:numId w:val="8"/>
              </w:numPr>
              <w:contextualSpacing/>
              <w:rPr>
                <w:rFonts w:ascii="Calibri" w:eastAsia="Calibri" w:hAnsi="Calibri" w:cs="Times New Roman"/>
                <w:sz w:val="24"/>
                <w:szCs w:val="24"/>
              </w:rPr>
            </w:pPr>
            <w:r w:rsidRPr="00C00CAF">
              <w:rPr>
                <w:rFonts w:ascii="Calibri" w:eastAsia="Calibri" w:hAnsi="Calibri" w:cs="Times New Roman"/>
                <w:sz w:val="24"/>
                <w:szCs w:val="24"/>
              </w:rPr>
              <w:t>I know indexes are alphabetical lists of important topics and their page numbers located in the back of the book.</w:t>
            </w:r>
          </w:p>
          <w:p w:rsidR="00C00CAF" w:rsidRPr="00C00CAF" w:rsidRDefault="00C00CAF" w:rsidP="00C00CAF">
            <w:pPr>
              <w:numPr>
                <w:ilvl w:val="0"/>
                <w:numId w:val="8"/>
              </w:numPr>
              <w:contextualSpacing/>
              <w:rPr>
                <w:rFonts w:ascii="Calibri" w:eastAsia="Calibri" w:hAnsi="Calibri" w:cs="Times New Roman"/>
                <w:sz w:val="24"/>
                <w:szCs w:val="24"/>
              </w:rPr>
            </w:pPr>
            <w:r w:rsidRPr="00C00CAF">
              <w:rPr>
                <w:rFonts w:ascii="Calibri" w:eastAsia="Calibri" w:hAnsi="Calibri" w:cs="Times New Roman"/>
                <w:sz w:val="24"/>
                <w:szCs w:val="24"/>
              </w:rPr>
              <w:t>I know electronic menus are tools that guide the reader to specific topics within an electronic text.</w:t>
            </w:r>
          </w:p>
          <w:p w:rsidR="00C00CAF" w:rsidRPr="00C00CAF" w:rsidRDefault="00C00CAF" w:rsidP="00C00CAF">
            <w:pPr>
              <w:numPr>
                <w:ilvl w:val="0"/>
                <w:numId w:val="8"/>
              </w:numPr>
              <w:contextualSpacing/>
              <w:rPr>
                <w:rFonts w:ascii="Calibri" w:eastAsia="Calibri" w:hAnsi="Calibri" w:cs="Times New Roman"/>
                <w:sz w:val="24"/>
                <w:szCs w:val="24"/>
              </w:rPr>
            </w:pPr>
            <w:r w:rsidRPr="00C00CAF">
              <w:rPr>
                <w:rFonts w:ascii="Calibri" w:eastAsia="Calibri" w:hAnsi="Calibri" w:cs="Times New Roman"/>
                <w:sz w:val="24"/>
                <w:szCs w:val="24"/>
              </w:rPr>
              <w:t>I know icons are pictures representing specific files or software applications.</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Reasoning Targets</w:t>
            </w:r>
          </w:p>
          <w:p w:rsidR="00C00CAF" w:rsidRPr="00C00CAF" w:rsidRDefault="00C00CAF" w:rsidP="00C00CAF">
            <w:pPr>
              <w:numPr>
                <w:ilvl w:val="0"/>
                <w:numId w:val="9"/>
              </w:numPr>
              <w:contextualSpacing/>
              <w:rPr>
                <w:rFonts w:ascii="Calibri" w:eastAsia="Calibri" w:hAnsi="Calibri" w:cs="Times New Roman"/>
                <w:sz w:val="24"/>
                <w:szCs w:val="24"/>
              </w:rPr>
            </w:pPr>
            <w:r w:rsidRPr="00C00CAF">
              <w:rPr>
                <w:rFonts w:ascii="Calibri" w:eastAsia="Calibri" w:hAnsi="Calibri" w:cs="Times New Roman"/>
                <w:sz w:val="24"/>
                <w:szCs w:val="24"/>
              </w:rPr>
              <w:t>I can use text features to locate specific facts and information in a text.</w:t>
            </w:r>
          </w:p>
          <w:p w:rsidR="00C00CAF" w:rsidRPr="00C00CAF" w:rsidRDefault="00C00CAF" w:rsidP="00C00CAF">
            <w:pPr>
              <w:numPr>
                <w:ilvl w:val="0"/>
                <w:numId w:val="9"/>
              </w:numPr>
              <w:contextualSpacing/>
              <w:rPr>
                <w:rFonts w:ascii="Calibri" w:eastAsia="Calibri" w:hAnsi="Calibri" w:cs="Times New Roman"/>
                <w:sz w:val="24"/>
                <w:szCs w:val="24"/>
              </w:rPr>
            </w:pPr>
            <w:r w:rsidRPr="00C00CAF">
              <w:rPr>
                <w:rFonts w:ascii="Calibri" w:eastAsia="Calibri" w:hAnsi="Calibri" w:cs="Times New Roman"/>
                <w:sz w:val="24"/>
                <w:szCs w:val="24"/>
              </w:rPr>
              <w:t>I can explain how various text features help readers gain information from a text (e.g., bold print is used to give emphasis to text).</w:t>
            </w:r>
          </w:p>
          <w:p w:rsidR="00C00CAF" w:rsidRPr="00C00CAF" w:rsidRDefault="00C00CAF" w:rsidP="00C00CAF">
            <w:pPr>
              <w:numPr>
                <w:ilvl w:val="0"/>
                <w:numId w:val="9"/>
              </w:numPr>
              <w:contextualSpacing/>
              <w:rPr>
                <w:rFonts w:ascii="Calibri" w:eastAsia="Calibri" w:hAnsi="Calibri" w:cs="Times New Roman"/>
                <w:sz w:val="24"/>
                <w:szCs w:val="24"/>
              </w:rPr>
            </w:pPr>
            <w:r w:rsidRPr="00C00CAF">
              <w:rPr>
                <w:rFonts w:ascii="Calibri" w:eastAsia="Calibri" w:hAnsi="Calibri" w:cs="Times New Roman"/>
                <w:sz w:val="24"/>
                <w:szCs w:val="24"/>
              </w:rPr>
              <w:t>I can select the best text feature to find a piece of information.</w:t>
            </w:r>
          </w:p>
          <w:p w:rsidR="00C00CAF" w:rsidRPr="00C00CAF" w:rsidRDefault="00C00CAF" w:rsidP="00C00CAF">
            <w:pPr>
              <w:numPr>
                <w:ilvl w:val="0"/>
                <w:numId w:val="9"/>
              </w:numPr>
              <w:contextualSpacing/>
              <w:rPr>
                <w:rFonts w:ascii="Calibri" w:eastAsia="Calibri" w:hAnsi="Calibri" w:cs="Times New Roman"/>
                <w:sz w:val="24"/>
                <w:szCs w:val="24"/>
              </w:rPr>
            </w:pPr>
            <w:r w:rsidRPr="00C00CAF">
              <w:rPr>
                <w:rFonts w:ascii="Calibri" w:eastAsia="Calibri" w:hAnsi="Calibri" w:cs="Times New Roman"/>
                <w:sz w:val="24"/>
                <w:szCs w:val="24"/>
              </w:rPr>
              <w:t>I can explain how text features relate to the overall passage.</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Vocabulary</w:t>
            </w:r>
          </w:p>
          <w:p w:rsidR="00C00CAF" w:rsidRPr="00C00CAF" w:rsidRDefault="00C00CAF" w:rsidP="00C00CAF">
            <w:pPr>
              <w:numPr>
                <w:ilvl w:val="0"/>
                <w:numId w:val="10"/>
              </w:numPr>
              <w:contextualSpacing/>
              <w:rPr>
                <w:rFonts w:ascii="Calibri" w:eastAsia="Calibri" w:hAnsi="Calibri" w:cs="Times New Roman"/>
                <w:sz w:val="24"/>
                <w:szCs w:val="24"/>
              </w:rPr>
            </w:pPr>
            <w:r w:rsidRPr="00C00CAF">
              <w:rPr>
                <w:rFonts w:ascii="Calibri" w:eastAsia="Calibri" w:hAnsi="Calibri" w:cs="Times New Roman"/>
                <w:sz w:val="24"/>
                <w:szCs w:val="24"/>
              </w:rPr>
              <w:t>bold print</w:t>
            </w:r>
          </w:p>
          <w:p w:rsidR="00C00CAF" w:rsidRPr="00C00CAF" w:rsidRDefault="00C00CAF" w:rsidP="00C00CAF">
            <w:pPr>
              <w:numPr>
                <w:ilvl w:val="0"/>
                <w:numId w:val="10"/>
              </w:numPr>
              <w:contextualSpacing/>
              <w:rPr>
                <w:rFonts w:ascii="Calibri" w:eastAsia="Calibri" w:hAnsi="Calibri" w:cs="Times New Roman"/>
                <w:sz w:val="24"/>
                <w:szCs w:val="24"/>
              </w:rPr>
            </w:pPr>
            <w:r w:rsidRPr="00C00CAF">
              <w:rPr>
                <w:rFonts w:ascii="Calibri" w:eastAsia="Calibri" w:hAnsi="Calibri" w:cs="Times New Roman"/>
                <w:sz w:val="24"/>
                <w:szCs w:val="24"/>
              </w:rPr>
              <w:t>captions</w:t>
            </w:r>
          </w:p>
          <w:p w:rsidR="00C00CAF" w:rsidRPr="00C00CAF" w:rsidRDefault="00C00CAF" w:rsidP="00C00CAF">
            <w:pPr>
              <w:numPr>
                <w:ilvl w:val="0"/>
                <w:numId w:val="10"/>
              </w:numPr>
              <w:contextualSpacing/>
              <w:rPr>
                <w:rFonts w:ascii="Calibri" w:eastAsia="Calibri" w:hAnsi="Calibri" w:cs="Times New Roman"/>
                <w:sz w:val="24"/>
                <w:szCs w:val="24"/>
              </w:rPr>
            </w:pPr>
            <w:r w:rsidRPr="00C00CAF">
              <w:rPr>
                <w:rFonts w:ascii="Calibri" w:eastAsia="Calibri" w:hAnsi="Calibri" w:cs="Times New Roman"/>
                <w:sz w:val="24"/>
                <w:szCs w:val="24"/>
              </w:rPr>
              <w:t>efficiently</w:t>
            </w:r>
          </w:p>
          <w:p w:rsidR="00C00CAF" w:rsidRPr="00C00CAF" w:rsidRDefault="00C00CAF" w:rsidP="00C00CAF">
            <w:pPr>
              <w:numPr>
                <w:ilvl w:val="0"/>
                <w:numId w:val="10"/>
              </w:numPr>
              <w:contextualSpacing/>
              <w:rPr>
                <w:rFonts w:ascii="Calibri" w:eastAsia="Calibri" w:hAnsi="Calibri" w:cs="Times New Roman"/>
                <w:sz w:val="24"/>
                <w:szCs w:val="24"/>
              </w:rPr>
            </w:pPr>
            <w:r w:rsidRPr="00C00CAF">
              <w:rPr>
                <w:rFonts w:ascii="Calibri" w:eastAsia="Calibri" w:hAnsi="Calibri" w:cs="Times New Roman"/>
                <w:sz w:val="24"/>
                <w:szCs w:val="24"/>
              </w:rPr>
              <w:lastRenderedPageBreak/>
              <w:t>electronic menu</w:t>
            </w:r>
          </w:p>
          <w:p w:rsidR="00C00CAF" w:rsidRPr="00C00CAF" w:rsidRDefault="00C00CAF" w:rsidP="00C00CAF">
            <w:pPr>
              <w:numPr>
                <w:ilvl w:val="0"/>
                <w:numId w:val="10"/>
              </w:numPr>
              <w:contextualSpacing/>
              <w:rPr>
                <w:rFonts w:ascii="Calibri" w:eastAsia="Calibri" w:hAnsi="Calibri" w:cs="Times New Roman"/>
                <w:sz w:val="24"/>
                <w:szCs w:val="24"/>
              </w:rPr>
            </w:pPr>
            <w:r w:rsidRPr="00C00CAF">
              <w:rPr>
                <w:rFonts w:ascii="Calibri" w:eastAsia="Calibri" w:hAnsi="Calibri" w:cs="Times New Roman"/>
                <w:sz w:val="24"/>
                <w:szCs w:val="24"/>
              </w:rPr>
              <w:t>glossary</w:t>
            </w:r>
          </w:p>
          <w:p w:rsidR="00C00CAF" w:rsidRPr="00C00CAF" w:rsidRDefault="00C00CAF" w:rsidP="00C00CAF">
            <w:pPr>
              <w:numPr>
                <w:ilvl w:val="0"/>
                <w:numId w:val="10"/>
              </w:numPr>
              <w:contextualSpacing/>
              <w:rPr>
                <w:rFonts w:ascii="Calibri" w:eastAsia="Calibri" w:hAnsi="Calibri" w:cs="Times New Roman"/>
                <w:sz w:val="24"/>
                <w:szCs w:val="24"/>
              </w:rPr>
            </w:pPr>
            <w:r w:rsidRPr="00C00CAF">
              <w:rPr>
                <w:rFonts w:ascii="Calibri" w:eastAsia="Calibri" w:hAnsi="Calibri" w:cs="Times New Roman"/>
                <w:sz w:val="24"/>
                <w:szCs w:val="24"/>
              </w:rPr>
              <w:t>icon</w:t>
            </w:r>
          </w:p>
          <w:p w:rsidR="00C00CAF" w:rsidRPr="00C00CAF" w:rsidRDefault="00C00CAF" w:rsidP="00C00CAF">
            <w:pPr>
              <w:numPr>
                <w:ilvl w:val="0"/>
                <w:numId w:val="10"/>
              </w:numPr>
              <w:contextualSpacing/>
              <w:rPr>
                <w:rFonts w:ascii="Calibri" w:eastAsia="Calibri" w:hAnsi="Calibri" w:cs="Times New Roman"/>
                <w:sz w:val="24"/>
                <w:szCs w:val="24"/>
              </w:rPr>
            </w:pPr>
            <w:r w:rsidRPr="00C00CAF">
              <w:rPr>
                <w:rFonts w:ascii="Calibri" w:eastAsia="Calibri" w:hAnsi="Calibri" w:cs="Times New Roman"/>
                <w:sz w:val="24"/>
                <w:szCs w:val="24"/>
              </w:rPr>
              <w:t>index</w:t>
            </w:r>
          </w:p>
          <w:p w:rsidR="00C00CAF" w:rsidRPr="00C00CAF" w:rsidRDefault="00C00CAF" w:rsidP="00C00CAF">
            <w:pPr>
              <w:numPr>
                <w:ilvl w:val="0"/>
                <w:numId w:val="10"/>
              </w:numPr>
              <w:contextualSpacing/>
              <w:rPr>
                <w:rFonts w:ascii="Calibri" w:eastAsia="Calibri" w:hAnsi="Calibri" w:cs="Times New Roman"/>
                <w:sz w:val="24"/>
                <w:szCs w:val="24"/>
              </w:rPr>
            </w:pPr>
            <w:r w:rsidRPr="00C00CAF">
              <w:rPr>
                <w:rFonts w:ascii="Calibri" w:eastAsia="Calibri" w:hAnsi="Calibri" w:cs="Times New Roman"/>
                <w:sz w:val="24"/>
                <w:szCs w:val="24"/>
              </w:rPr>
              <w:t>subheadings</w:t>
            </w:r>
          </w:p>
          <w:p w:rsidR="00C00CAF" w:rsidRPr="00C00CAF" w:rsidRDefault="00C00CAF" w:rsidP="00C00CAF">
            <w:pPr>
              <w:numPr>
                <w:ilvl w:val="0"/>
                <w:numId w:val="10"/>
              </w:numPr>
              <w:contextualSpacing/>
              <w:rPr>
                <w:rFonts w:ascii="Calibri" w:eastAsia="Calibri" w:hAnsi="Calibri" w:cs="Times New Roman"/>
                <w:sz w:val="24"/>
                <w:szCs w:val="24"/>
              </w:rPr>
            </w:pPr>
            <w:r w:rsidRPr="00C00CAF">
              <w:rPr>
                <w:rFonts w:ascii="Calibri" w:eastAsia="Calibri" w:hAnsi="Calibri" w:cs="Times New Roman"/>
                <w:sz w:val="24"/>
                <w:szCs w:val="24"/>
              </w:rPr>
              <w:t>text features</w:t>
            </w:r>
          </w:p>
        </w:tc>
      </w:tr>
      <w:tr w:rsidR="00C00CAF" w:rsidRPr="00C00CAF" w:rsidTr="00C00CAF">
        <w:trPr>
          <w:trHeight w:val="411"/>
        </w:trPr>
        <w:tc>
          <w:tcPr>
            <w:tcW w:w="2898" w:type="dxa"/>
            <w:vMerge/>
            <w:shd w:val="clear" w:color="auto" w:fill="D9D9D9"/>
          </w:tcPr>
          <w:p w:rsidR="00C00CAF" w:rsidRPr="00C00CAF" w:rsidRDefault="00C00CAF" w:rsidP="00C00CAF">
            <w:pPr>
              <w:rPr>
                <w:rFonts w:ascii="Calibri" w:eastAsia="Calibri" w:hAnsi="Calibri" w:cs="Times New Roman"/>
                <w:sz w:val="24"/>
                <w:szCs w:val="24"/>
              </w:rPr>
            </w:pPr>
          </w:p>
        </w:tc>
        <w:tc>
          <w:tcPr>
            <w:tcW w:w="11718" w:type="dxa"/>
            <w:gridSpan w:val="4"/>
          </w:tcPr>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b/>
                <w:sz w:val="24"/>
                <w:szCs w:val="24"/>
              </w:rPr>
              <w:t>RI.2.6:</w:t>
            </w:r>
            <w:r w:rsidRPr="00C00CAF">
              <w:rPr>
                <w:rFonts w:ascii="Calibri" w:eastAsia="Calibri" w:hAnsi="Calibri" w:cs="Times New Roman"/>
                <w:sz w:val="24"/>
                <w:szCs w:val="24"/>
              </w:rPr>
              <w:t xml:space="preserve"> Identify the main purpose of a text, including what the author wants to answer, explain, or describe.</w:t>
            </w:r>
          </w:p>
          <w:p w:rsidR="00C00CAF" w:rsidRPr="00C00CAF" w:rsidRDefault="00C00CAF" w:rsidP="00C00CAF">
            <w:pPr>
              <w:rPr>
                <w:rFonts w:ascii="Calibri" w:eastAsia="Calibri" w:hAnsi="Calibri" w:cs="Times New Roman"/>
                <w:sz w:val="24"/>
                <w:szCs w:val="24"/>
              </w:rPr>
            </w:pP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Questions to Focus Learning</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xml:space="preserve">What is author's purpose? How do readers determine the author's purpose? </w:t>
            </w:r>
          </w:p>
          <w:p w:rsidR="00C00CAF" w:rsidRPr="00C00CAF" w:rsidRDefault="00C00CAF" w:rsidP="00C00CAF">
            <w:pPr>
              <w:numPr>
                <w:ilvl w:val="0"/>
                <w:numId w:val="11"/>
              </w:numPr>
              <w:contextualSpacing/>
              <w:rPr>
                <w:rFonts w:ascii="Calibri" w:eastAsia="Calibri" w:hAnsi="Calibri" w:cs="Times New Roman"/>
                <w:sz w:val="24"/>
                <w:szCs w:val="24"/>
              </w:rPr>
            </w:pPr>
            <w:r w:rsidRPr="00C00CAF">
              <w:rPr>
                <w:rFonts w:ascii="Calibri" w:eastAsia="Calibri" w:hAnsi="Calibri" w:cs="Times New Roman"/>
                <w:sz w:val="24"/>
                <w:szCs w:val="24"/>
              </w:rPr>
              <w:t>Authors may write to entertain, inform, or persuade. Efficient readers use clues from the text to determine the author's purpose.</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Student Friendly Objectives</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Knowledge Targets</w:t>
            </w:r>
          </w:p>
          <w:p w:rsidR="00C00CAF" w:rsidRPr="00C00CAF" w:rsidRDefault="00C00CAF" w:rsidP="00C00CAF">
            <w:pPr>
              <w:numPr>
                <w:ilvl w:val="0"/>
                <w:numId w:val="11"/>
              </w:numPr>
              <w:contextualSpacing/>
              <w:rPr>
                <w:rFonts w:ascii="Calibri" w:eastAsia="Calibri" w:hAnsi="Calibri" w:cs="Times New Roman"/>
                <w:sz w:val="24"/>
                <w:szCs w:val="24"/>
              </w:rPr>
            </w:pPr>
            <w:r w:rsidRPr="00C00CAF">
              <w:rPr>
                <w:rFonts w:ascii="Calibri" w:eastAsia="Calibri" w:hAnsi="Calibri" w:cs="Times New Roman"/>
                <w:sz w:val="24"/>
                <w:szCs w:val="24"/>
              </w:rPr>
              <w:t>I know authors write for different reasons (e.g., inform, entertain, persuade).</w:t>
            </w:r>
          </w:p>
          <w:p w:rsidR="00C00CAF" w:rsidRPr="00C00CAF" w:rsidRDefault="00C00CAF" w:rsidP="00C00CAF">
            <w:pPr>
              <w:numPr>
                <w:ilvl w:val="0"/>
                <w:numId w:val="11"/>
              </w:numPr>
              <w:contextualSpacing/>
              <w:rPr>
                <w:rFonts w:ascii="Calibri" w:eastAsia="Calibri" w:hAnsi="Calibri" w:cs="Times New Roman"/>
                <w:sz w:val="24"/>
                <w:szCs w:val="24"/>
              </w:rPr>
            </w:pPr>
            <w:r w:rsidRPr="00C00CAF">
              <w:rPr>
                <w:rFonts w:ascii="Calibri" w:eastAsia="Calibri" w:hAnsi="Calibri" w:cs="Times New Roman"/>
                <w:sz w:val="24"/>
                <w:szCs w:val="24"/>
              </w:rPr>
              <w:t>I know text written to inform explains or gives information on a topic.</w:t>
            </w:r>
          </w:p>
          <w:p w:rsidR="00C00CAF" w:rsidRPr="00C00CAF" w:rsidRDefault="00C00CAF" w:rsidP="00C00CAF">
            <w:pPr>
              <w:numPr>
                <w:ilvl w:val="0"/>
                <w:numId w:val="11"/>
              </w:numPr>
              <w:contextualSpacing/>
              <w:rPr>
                <w:rFonts w:ascii="Calibri" w:eastAsia="Calibri" w:hAnsi="Calibri" w:cs="Times New Roman"/>
                <w:sz w:val="24"/>
                <w:szCs w:val="24"/>
              </w:rPr>
            </w:pPr>
            <w:r w:rsidRPr="00C00CAF">
              <w:rPr>
                <w:rFonts w:ascii="Calibri" w:eastAsia="Calibri" w:hAnsi="Calibri" w:cs="Times New Roman"/>
                <w:sz w:val="24"/>
                <w:szCs w:val="24"/>
              </w:rPr>
              <w:t>I know text written to entertain is for the reader's enjoyment and makes the reader feel emotions (e.g., happy, sad, scared).</w:t>
            </w:r>
          </w:p>
          <w:p w:rsidR="00C00CAF" w:rsidRPr="00C00CAF" w:rsidRDefault="00C00CAF" w:rsidP="00C00CAF">
            <w:pPr>
              <w:numPr>
                <w:ilvl w:val="0"/>
                <w:numId w:val="11"/>
              </w:numPr>
              <w:contextualSpacing/>
              <w:rPr>
                <w:rFonts w:ascii="Calibri" w:eastAsia="Calibri" w:hAnsi="Calibri" w:cs="Times New Roman"/>
                <w:sz w:val="24"/>
                <w:szCs w:val="24"/>
              </w:rPr>
            </w:pPr>
            <w:r w:rsidRPr="00C00CAF">
              <w:rPr>
                <w:rFonts w:ascii="Calibri" w:eastAsia="Calibri" w:hAnsi="Calibri" w:cs="Times New Roman"/>
                <w:sz w:val="24"/>
                <w:szCs w:val="24"/>
              </w:rPr>
              <w:t>I know text written to persuade tells the author's feelings or beliefs on a topic and attempts to convince the reader to do something or agree with the author's view.</w:t>
            </w:r>
          </w:p>
          <w:p w:rsidR="00C00CAF" w:rsidRPr="00C00CAF" w:rsidRDefault="00C00CAF" w:rsidP="00C00CAF">
            <w:pPr>
              <w:numPr>
                <w:ilvl w:val="0"/>
                <w:numId w:val="11"/>
              </w:numPr>
              <w:contextualSpacing/>
              <w:rPr>
                <w:rFonts w:ascii="Calibri" w:eastAsia="Calibri" w:hAnsi="Calibri" w:cs="Times New Roman"/>
                <w:sz w:val="24"/>
                <w:szCs w:val="24"/>
              </w:rPr>
            </w:pPr>
            <w:r w:rsidRPr="00C00CAF">
              <w:rPr>
                <w:rFonts w:ascii="Calibri" w:eastAsia="Calibri" w:hAnsi="Calibri" w:cs="Times New Roman"/>
                <w:sz w:val="24"/>
                <w:szCs w:val="24"/>
              </w:rPr>
              <w:t>I know the main purpose of a text is the author's reason for writing it.</w:t>
            </w:r>
          </w:p>
          <w:p w:rsidR="00C00CAF" w:rsidRPr="00C00CAF" w:rsidRDefault="00C00CAF" w:rsidP="00C00CAF">
            <w:pPr>
              <w:numPr>
                <w:ilvl w:val="0"/>
                <w:numId w:val="11"/>
              </w:numPr>
              <w:contextualSpacing/>
              <w:rPr>
                <w:rFonts w:ascii="Calibri" w:eastAsia="Calibri" w:hAnsi="Calibri" w:cs="Times New Roman"/>
                <w:sz w:val="24"/>
                <w:szCs w:val="24"/>
              </w:rPr>
            </w:pPr>
            <w:r w:rsidRPr="00C00CAF">
              <w:rPr>
                <w:rFonts w:ascii="Calibri" w:eastAsia="Calibri" w:hAnsi="Calibri" w:cs="Times New Roman"/>
                <w:sz w:val="24"/>
                <w:szCs w:val="24"/>
              </w:rPr>
              <w:t>Reasoning Targets</w:t>
            </w:r>
          </w:p>
          <w:p w:rsidR="00C00CAF" w:rsidRPr="00C00CAF" w:rsidRDefault="00C00CAF" w:rsidP="00C00CAF">
            <w:pPr>
              <w:numPr>
                <w:ilvl w:val="0"/>
                <w:numId w:val="11"/>
              </w:numPr>
              <w:contextualSpacing/>
              <w:rPr>
                <w:rFonts w:ascii="Calibri" w:eastAsia="Calibri" w:hAnsi="Calibri" w:cs="Times New Roman"/>
                <w:sz w:val="24"/>
                <w:szCs w:val="24"/>
              </w:rPr>
            </w:pPr>
            <w:r w:rsidRPr="00C00CAF">
              <w:rPr>
                <w:rFonts w:ascii="Calibri" w:eastAsia="Calibri" w:hAnsi="Calibri" w:cs="Times New Roman"/>
                <w:sz w:val="24"/>
                <w:szCs w:val="24"/>
              </w:rPr>
              <w:t>I can determine what the author wants to answer, explain, or describe.</w:t>
            </w:r>
          </w:p>
          <w:p w:rsidR="00C00CAF" w:rsidRPr="00C00CAF" w:rsidRDefault="00C00CAF" w:rsidP="00C00CAF">
            <w:pPr>
              <w:numPr>
                <w:ilvl w:val="0"/>
                <w:numId w:val="11"/>
              </w:numPr>
              <w:contextualSpacing/>
              <w:rPr>
                <w:rFonts w:ascii="Calibri" w:eastAsia="Calibri" w:hAnsi="Calibri" w:cs="Times New Roman"/>
                <w:sz w:val="24"/>
                <w:szCs w:val="24"/>
              </w:rPr>
            </w:pPr>
            <w:r w:rsidRPr="00C00CAF">
              <w:rPr>
                <w:rFonts w:ascii="Calibri" w:eastAsia="Calibri" w:hAnsi="Calibri" w:cs="Times New Roman"/>
                <w:sz w:val="24"/>
                <w:szCs w:val="24"/>
              </w:rPr>
              <w:t>I can determine the main purpose of a text and give examples from the text to support my answer.</w:t>
            </w:r>
          </w:p>
          <w:p w:rsidR="00C00CAF" w:rsidRPr="00C00CAF" w:rsidRDefault="00C00CAF" w:rsidP="00C00CAF">
            <w:pPr>
              <w:numPr>
                <w:ilvl w:val="0"/>
                <w:numId w:val="11"/>
              </w:numPr>
              <w:contextualSpacing/>
              <w:rPr>
                <w:rFonts w:ascii="Calibri" w:eastAsia="Calibri" w:hAnsi="Calibri" w:cs="Times New Roman"/>
                <w:sz w:val="24"/>
                <w:szCs w:val="24"/>
              </w:rPr>
            </w:pPr>
            <w:r w:rsidRPr="00C00CAF">
              <w:rPr>
                <w:rFonts w:ascii="Calibri" w:eastAsia="Calibri" w:hAnsi="Calibri" w:cs="Times New Roman"/>
                <w:sz w:val="24"/>
                <w:szCs w:val="24"/>
              </w:rPr>
              <w:t>I can give examples of words, phrases or sentences which show the reader what the author is trying to answer, explain, or describe.</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Vocabulary</w:t>
            </w:r>
          </w:p>
          <w:p w:rsidR="00C00CAF" w:rsidRPr="00C00CAF" w:rsidRDefault="00C00CAF" w:rsidP="00C00CAF">
            <w:pPr>
              <w:numPr>
                <w:ilvl w:val="0"/>
                <w:numId w:val="12"/>
              </w:numPr>
              <w:contextualSpacing/>
              <w:rPr>
                <w:rFonts w:ascii="Calibri" w:eastAsia="Calibri" w:hAnsi="Calibri" w:cs="Times New Roman"/>
                <w:sz w:val="24"/>
                <w:szCs w:val="24"/>
              </w:rPr>
            </w:pPr>
            <w:r w:rsidRPr="00C00CAF">
              <w:rPr>
                <w:rFonts w:ascii="Calibri" w:eastAsia="Calibri" w:hAnsi="Calibri" w:cs="Times New Roman"/>
                <w:sz w:val="24"/>
                <w:szCs w:val="24"/>
              </w:rPr>
              <w:t>entertain</w:t>
            </w:r>
          </w:p>
          <w:p w:rsidR="00C00CAF" w:rsidRPr="00C00CAF" w:rsidRDefault="00C00CAF" w:rsidP="00C00CAF">
            <w:pPr>
              <w:numPr>
                <w:ilvl w:val="0"/>
                <w:numId w:val="12"/>
              </w:numPr>
              <w:contextualSpacing/>
              <w:rPr>
                <w:rFonts w:ascii="Calibri" w:eastAsia="Calibri" w:hAnsi="Calibri" w:cs="Times New Roman"/>
                <w:sz w:val="24"/>
                <w:szCs w:val="24"/>
              </w:rPr>
            </w:pPr>
            <w:r w:rsidRPr="00C00CAF">
              <w:rPr>
                <w:rFonts w:ascii="Calibri" w:eastAsia="Calibri" w:hAnsi="Calibri" w:cs="Times New Roman"/>
                <w:sz w:val="24"/>
                <w:szCs w:val="24"/>
              </w:rPr>
              <w:t>explain</w:t>
            </w:r>
          </w:p>
          <w:p w:rsidR="00C00CAF" w:rsidRPr="00C00CAF" w:rsidRDefault="00C00CAF" w:rsidP="00C00CAF">
            <w:pPr>
              <w:numPr>
                <w:ilvl w:val="0"/>
                <w:numId w:val="12"/>
              </w:numPr>
              <w:contextualSpacing/>
              <w:rPr>
                <w:rFonts w:ascii="Calibri" w:eastAsia="Calibri" w:hAnsi="Calibri" w:cs="Times New Roman"/>
                <w:sz w:val="24"/>
                <w:szCs w:val="24"/>
              </w:rPr>
            </w:pPr>
            <w:r w:rsidRPr="00C00CAF">
              <w:rPr>
                <w:rFonts w:ascii="Calibri" w:eastAsia="Calibri" w:hAnsi="Calibri" w:cs="Times New Roman"/>
                <w:sz w:val="24"/>
                <w:szCs w:val="24"/>
              </w:rPr>
              <w:t>describe</w:t>
            </w:r>
          </w:p>
          <w:p w:rsidR="00C00CAF" w:rsidRPr="00C00CAF" w:rsidRDefault="00C00CAF" w:rsidP="00C00CAF">
            <w:pPr>
              <w:numPr>
                <w:ilvl w:val="0"/>
                <w:numId w:val="12"/>
              </w:numPr>
              <w:contextualSpacing/>
              <w:rPr>
                <w:rFonts w:ascii="Calibri" w:eastAsia="Calibri" w:hAnsi="Calibri" w:cs="Times New Roman"/>
                <w:sz w:val="24"/>
                <w:szCs w:val="24"/>
              </w:rPr>
            </w:pPr>
            <w:r w:rsidRPr="00C00CAF">
              <w:rPr>
                <w:rFonts w:ascii="Calibri" w:eastAsia="Calibri" w:hAnsi="Calibri" w:cs="Times New Roman"/>
                <w:sz w:val="24"/>
                <w:szCs w:val="24"/>
              </w:rPr>
              <w:t>inform</w:t>
            </w:r>
          </w:p>
          <w:p w:rsidR="00C00CAF" w:rsidRPr="00C00CAF" w:rsidRDefault="00C00CAF" w:rsidP="00C00CAF">
            <w:pPr>
              <w:numPr>
                <w:ilvl w:val="0"/>
                <w:numId w:val="12"/>
              </w:numPr>
              <w:contextualSpacing/>
              <w:rPr>
                <w:rFonts w:ascii="Calibri" w:eastAsia="Calibri" w:hAnsi="Calibri" w:cs="Times New Roman"/>
                <w:sz w:val="24"/>
                <w:szCs w:val="24"/>
              </w:rPr>
            </w:pPr>
            <w:r w:rsidRPr="00C00CAF">
              <w:rPr>
                <w:rFonts w:ascii="Calibri" w:eastAsia="Calibri" w:hAnsi="Calibri" w:cs="Times New Roman"/>
                <w:sz w:val="24"/>
                <w:szCs w:val="24"/>
              </w:rPr>
              <w:t>persuade</w:t>
            </w:r>
          </w:p>
          <w:p w:rsidR="00C00CAF" w:rsidRPr="00C00CAF" w:rsidRDefault="00C00CAF" w:rsidP="00C00CAF">
            <w:pPr>
              <w:numPr>
                <w:ilvl w:val="0"/>
                <w:numId w:val="12"/>
              </w:numPr>
              <w:contextualSpacing/>
              <w:rPr>
                <w:rFonts w:ascii="Calibri" w:eastAsia="Calibri" w:hAnsi="Calibri" w:cs="Times New Roman"/>
                <w:sz w:val="24"/>
                <w:szCs w:val="24"/>
              </w:rPr>
            </w:pPr>
            <w:r w:rsidRPr="00C00CAF">
              <w:rPr>
                <w:rFonts w:ascii="Calibri" w:eastAsia="Calibri" w:hAnsi="Calibri" w:cs="Times New Roman"/>
                <w:sz w:val="24"/>
                <w:szCs w:val="24"/>
              </w:rPr>
              <w:t>purpose</w:t>
            </w:r>
          </w:p>
          <w:p w:rsidR="00C00CAF" w:rsidRPr="00C00CAF" w:rsidRDefault="00C00CAF" w:rsidP="00C00CAF">
            <w:pPr>
              <w:numPr>
                <w:ilvl w:val="0"/>
                <w:numId w:val="12"/>
              </w:numPr>
              <w:contextualSpacing/>
              <w:rPr>
                <w:rFonts w:ascii="Calibri" w:eastAsia="Calibri" w:hAnsi="Calibri" w:cs="Times New Roman"/>
                <w:sz w:val="24"/>
                <w:szCs w:val="24"/>
              </w:rPr>
            </w:pPr>
            <w:r w:rsidRPr="00C00CAF">
              <w:rPr>
                <w:rFonts w:ascii="Calibri" w:eastAsia="Calibri" w:hAnsi="Calibri" w:cs="Times New Roman"/>
                <w:sz w:val="24"/>
                <w:szCs w:val="24"/>
              </w:rPr>
              <w:t>support</w:t>
            </w:r>
          </w:p>
        </w:tc>
      </w:tr>
      <w:tr w:rsidR="00C00CAF" w:rsidRPr="00C00CAF" w:rsidTr="00C00CAF">
        <w:trPr>
          <w:trHeight w:val="411"/>
        </w:trPr>
        <w:tc>
          <w:tcPr>
            <w:tcW w:w="2898" w:type="dxa"/>
            <w:vMerge/>
            <w:shd w:val="clear" w:color="auto" w:fill="D9D9D9"/>
          </w:tcPr>
          <w:p w:rsidR="00C00CAF" w:rsidRPr="00C00CAF" w:rsidRDefault="00C00CAF" w:rsidP="00C00CAF">
            <w:pPr>
              <w:rPr>
                <w:rFonts w:ascii="Calibri" w:eastAsia="Calibri" w:hAnsi="Calibri" w:cs="Times New Roman"/>
                <w:sz w:val="24"/>
                <w:szCs w:val="24"/>
              </w:rPr>
            </w:pPr>
          </w:p>
        </w:tc>
        <w:tc>
          <w:tcPr>
            <w:tcW w:w="11718" w:type="dxa"/>
            <w:gridSpan w:val="4"/>
          </w:tcPr>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b/>
                <w:sz w:val="24"/>
                <w:szCs w:val="24"/>
              </w:rPr>
              <w:t>RI.2.7</w:t>
            </w:r>
            <w:r w:rsidRPr="00C00CAF">
              <w:rPr>
                <w:rFonts w:ascii="Calibri" w:eastAsia="Calibri" w:hAnsi="Calibri" w:cs="Times New Roman"/>
                <w:sz w:val="24"/>
                <w:szCs w:val="24"/>
              </w:rPr>
              <w:t>: Explain how specific images (e.g., a diagram showing how a machine works) contribute to and clarify a text.</w:t>
            </w:r>
          </w:p>
          <w:p w:rsidR="00C00CAF" w:rsidRPr="00C00CAF" w:rsidRDefault="00C00CAF" w:rsidP="00C00CAF">
            <w:pPr>
              <w:rPr>
                <w:rFonts w:ascii="Calibri" w:eastAsia="Calibri" w:hAnsi="Calibri" w:cs="Times New Roman"/>
                <w:sz w:val="24"/>
                <w:szCs w:val="24"/>
              </w:rPr>
            </w:pP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Questions to Focus Learning</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xml:space="preserve">What types of images can be found in informational text? How do images help build understanding of the topic or subject of the text? </w:t>
            </w:r>
          </w:p>
          <w:p w:rsidR="00C00CAF" w:rsidRPr="00C00CAF" w:rsidRDefault="00C00CAF" w:rsidP="00C00CAF">
            <w:pPr>
              <w:numPr>
                <w:ilvl w:val="0"/>
                <w:numId w:val="13"/>
              </w:numPr>
              <w:contextualSpacing/>
              <w:rPr>
                <w:rFonts w:ascii="Calibri" w:eastAsia="Calibri" w:hAnsi="Calibri" w:cs="Times New Roman"/>
                <w:sz w:val="24"/>
                <w:szCs w:val="24"/>
              </w:rPr>
            </w:pPr>
            <w:r w:rsidRPr="00C00CAF">
              <w:rPr>
                <w:rFonts w:ascii="Calibri" w:eastAsia="Calibri" w:hAnsi="Calibri" w:cs="Times New Roman"/>
                <w:sz w:val="24"/>
                <w:szCs w:val="24"/>
              </w:rPr>
              <w:t>Images found in informational texts such as diagrams, drawings, illustrations, and photographs provide additional information and clarity about the text in a concise manner.</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Student Friendly Objectives</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Knowledge Targets</w:t>
            </w:r>
          </w:p>
          <w:p w:rsidR="00C00CAF" w:rsidRPr="00C00CAF" w:rsidRDefault="00C00CAF" w:rsidP="00C00CAF">
            <w:pPr>
              <w:numPr>
                <w:ilvl w:val="0"/>
                <w:numId w:val="13"/>
              </w:numPr>
              <w:contextualSpacing/>
              <w:rPr>
                <w:rFonts w:ascii="Calibri" w:eastAsia="Calibri" w:hAnsi="Calibri" w:cs="Times New Roman"/>
                <w:sz w:val="24"/>
                <w:szCs w:val="24"/>
              </w:rPr>
            </w:pPr>
            <w:r w:rsidRPr="00C00CAF">
              <w:rPr>
                <w:rFonts w:ascii="Calibri" w:eastAsia="Calibri" w:hAnsi="Calibri" w:cs="Times New Roman"/>
                <w:sz w:val="24"/>
                <w:szCs w:val="24"/>
              </w:rPr>
              <w:t>I can identify images in a text, including diagrams, drawings, illustrations, and photographs.</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Reasoning Targets</w:t>
            </w:r>
          </w:p>
          <w:p w:rsidR="00C00CAF" w:rsidRPr="00C00CAF" w:rsidRDefault="00C00CAF" w:rsidP="00C00CAF">
            <w:pPr>
              <w:numPr>
                <w:ilvl w:val="0"/>
                <w:numId w:val="13"/>
              </w:numPr>
              <w:contextualSpacing/>
              <w:rPr>
                <w:rFonts w:ascii="Calibri" w:eastAsia="Calibri" w:hAnsi="Calibri" w:cs="Times New Roman"/>
                <w:sz w:val="24"/>
                <w:szCs w:val="24"/>
              </w:rPr>
            </w:pPr>
            <w:r w:rsidRPr="00C00CAF">
              <w:rPr>
                <w:rFonts w:ascii="Calibri" w:eastAsia="Calibri" w:hAnsi="Calibri" w:cs="Times New Roman"/>
                <w:sz w:val="24"/>
                <w:szCs w:val="24"/>
              </w:rPr>
              <w:t>I can explain the purpose of diagrams, drawings, illustrations, and photographs in informational text.</w:t>
            </w:r>
          </w:p>
          <w:p w:rsidR="00C00CAF" w:rsidRPr="00C00CAF" w:rsidRDefault="00C00CAF" w:rsidP="00C00CAF">
            <w:pPr>
              <w:numPr>
                <w:ilvl w:val="0"/>
                <w:numId w:val="13"/>
              </w:numPr>
              <w:contextualSpacing/>
              <w:rPr>
                <w:rFonts w:ascii="Calibri" w:eastAsia="Calibri" w:hAnsi="Calibri" w:cs="Times New Roman"/>
                <w:sz w:val="24"/>
                <w:szCs w:val="24"/>
              </w:rPr>
            </w:pPr>
            <w:r w:rsidRPr="00C00CAF">
              <w:rPr>
                <w:rFonts w:ascii="Calibri" w:eastAsia="Calibri" w:hAnsi="Calibri" w:cs="Times New Roman"/>
                <w:sz w:val="24"/>
                <w:szCs w:val="24"/>
              </w:rPr>
              <w:t>I can explain what specific information (e.g., how it works, parts of, processes) is provided by diagrams, drawings, illustrations, and photographs.</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Vocabulary</w:t>
            </w:r>
          </w:p>
          <w:p w:rsidR="00C00CAF" w:rsidRPr="00C00CAF" w:rsidRDefault="00C00CAF" w:rsidP="00C00CAF">
            <w:pPr>
              <w:numPr>
                <w:ilvl w:val="0"/>
                <w:numId w:val="14"/>
              </w:numPr>
              <w:contextualSpacing/>
              <w:rPr>
                <w:rFonts w:ascii="Calibri" w:eastAsia="Calibri" w:hAnsi="Calibri" w:cs="Times New Roman"/>
                <w:sz w:val="24"/>
                <w:szCs w:val="24"/>
              </w:rPr>
            </w:pPr>
            <w:r w:rsidRPr="00C00CAF">
              <w:rPr>
                <w:rFonts w:ascii="Calibri" w:eastAsia="Calibri" w:hAnsi="Calibri" w:cs="Times New Roman"/>
                <w:sz w:val="24"/>
                <w:szCs w:val="24"/>
              </w:rPr>
              <w:t>clarify</w:t>
            </w:r>
          </w:p>
          <w:p w:rsidR="00C00CAF" w:rsidRPr="00C00CAF" w:rsidRDefault="00C00CAF" w:rsidP="00C00CAF">
            <w:pPr>
              <w:numPr>
                <w:ilvl w:val="0"/>
                <w:numId w:val="14"/>
              </w:numPr>
              <w:contextualSpacing/>
              <w:rPr>
                <w:rFonts w:ascii="Calibri" w:eastAsia="Calibri" w:hAnsi="Calibri" w:cs="Times New Roman"/>
                <w:sz w:val="24"/>
                <w:szCs w:val="24"/>
              </w:rPr>
            </w:pPr>
            <w:r w:rsidRPr="00C00CAF">
              <w:rPr>
                <w:rFonts w:ascii="Calibri" w:eastAsia="Calibri" w:hAnsi="Calibri" w:cs="Times New Roman"/>
                <w:sz w:val="24"/>
                <w:szCs w:val="24"/>
              </w:rPr>
              <w:t>diagrams</w:t>
            </w:r>
          </w:p>
          <w:p w:rsidR="00C00CAF" w:rsidRPr="00C00CAF" w:rsidRDefault="00C00CAF" w:rsidP="00C00CAF">
            <w:pPr>
              <w:numPr>
                <w:ilvl w:val="0"/>
                <w:numId w:val="14"/>
              </w:numPr>
              <w:contextualSpacing/>
              <w:rPr>
                <w:rFonts w:ascii="Calibri" w:eastAsia="Calibri" w:hAnsi="Calibri" w:cs="Times New Roman"/>
                <w:sz w:val="24"/>
                <w:szCs w:val="24"/>
              </w:rPr>
            </w:pPr>
            <w:r w:rsidRPr="00C00CAF">
              <w:rPr>
                <w:rFonts w:ascii="Calibri" w:eastAsia="Calibri" w:hAnsi="Calibri" w:cs="Times New Roman"/>
                <w:sz w:val="24"/>
                <w:szCs w:val="24"/>
              </w:rPr>
              <w:t>drawings</w:t>
            </w:r>
          </w:p>
          <w:p w:rsidR="00C00CAF" w:rsidRPr="00C00CAF" w:rsidRDefault="00C00CAF" w:rsidP="00C00CAF">
            <w:pPr>
              <w:numPr>
                <w:ilvl w:val="0"/>
                <w:numId w:val="14"/>
              </w:numPr>
              <w:contextualSpacing/>
              <w:rPr>
                <w:rFonts w:ascii="Calibri" w:eastAsia="Calibri" w:hAnsi="Calibri" w:cs="Times New Roman"/>
                <w:sz w:val="24"/>
                <w:szCs w:val="24"/>
              </w:rPr>
            </w:pPr>
            <w:r w:rsidRPr="00C00CAF">
              <w:rPr>
                <w:rFonts w:ascii="Calibri" w:eastAsia="Calibri" w:hAnsi="Calibri" w:cs="Times New Roman"/>
                <w:sz w:val="24"/>
                <w:szCs w:val="24"/>
              </w:rPr>
              <w:t>illustrations</w:t>
            </w:r>
          </w:p>
          <w:p w:rsidR="00C00CAF" w:rsidRPr="00C00CAF" w:rsidRDefault="00C00CAF" w:rsidP="00C00CAF">
            <w:pPr>
              <w:numPr>
                <w:ilvl w:val="0"/>
                <w:numId w:val="14"/>
              </w:numPr>
              <w:contextualSpacing/>
              <w:rPr>
                <w:rFonts w:ascii="Calibri" w:eastAsia="Calibri" w:hAnsi="Calibri" w:cs="Times New Roman"/>
                <w:sz w:val="24"/>
                <w:szCs w:val="24"/>
              </w:rPr>
            </w:pPr>
            <w:r w:rsidRPr="00C00CAF">
              <w:rPr>
                <w:rFonts w:ascii="Calibri" w:eastAsia="Calibri" w:hAnsi="Calibri" w:cs="Times New Roman"/>
                <w:sz w:val="24"/>
                <w:szCs w:val="24"/>
              </w:rPr>
              <w:t>images</w:t>
            </w:r>
          </w:p>
          <w:p w:rsidR="00C00CAF" w:rsidRPr="00C00CAF" w:rsidRDefault="00C00CAF" w:rsidP="00C00CAF">
            <w:pPr>
              <w:numPr>
                <w:ilvl w:val="0"/>
                <w:numId w:val="14"/>
              </w:numPr>
              <w:contextualSpacing/>
              <w:rPr>
                <w:rFonts w:ascii="Calibri" w:eastAsia="Calibri" w:hAnsi="Calibri" w:cs="Times New Roman"/>
                <w:sz w:val="24"/>
                <w:szCs w:val="24"/>
              </w:rPr>
            </w:pPr>
            <w:r w:rsidRPr="00C00CAF">
              <w:rPr>
                <w:rFonts w:ascii="Calibri" w:eastAsia="Calibri" w:hAnsi="Calibri" w:cs="Times New Roman"/>
                <w:sz w:val="24"/>
                <w:szCs w:val="24"/>
              </w:rPr>
              <w:t>informational text</w:t>
            </w:r>
          </w:p>
        </w:tc>
      </w:tr>
      <w:tr w:rsidR="00C00CAF" w:rsidRPr="00C00CAF" w:rsidTr="00C00CAF">
        <w:trPr>
          <w:trHeight w:val="411"/>
        </w:trPr>
        <w:tc>
          <w:tcPr>
            <w:tcW w:w="2898" w:type="dxa"/>
            <w:vMerge/>
            <w:shd w:val="clear" w:color="auto" w:fill="D9D9D9"/>
          </w:tcPr>
          <w:p w:rsidR="00C00CAF" w:rsidRPr="00C00CAF" w:rsidRDefault="00C00CAF" w:rsidP="00C00CAF">
            <w:pPr>
              <w:rPr>
                <w:rFonts w:ascii="Calibri" w:eastAsia="Calibri" w:hAnsi="Calibri" w:cs="Times New Roman"/>
                <w:sz w:val="24"/>
                <w:szCs w:val="24"/>
              </w:rPr>
            </w:pPr>
          </w:p>
        </w:tc>
        <w:tc>
          <w:tcPr>
            <w:tcW w:w="11718" w:type="dxa"/>
            <w:gridSpan w:val="4"/>
          </w:tcPr>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b/>
                <w:sz w:val="24"/>
                <w:szCs w:val="24"/>
              </w:rPr>
              <w:t>RF.2.3 (a-f):</w:t>
            </w:r>
            <w:r w:rsidRPr="00C00CAF">
              <w:rPr>
                <w:rFonts w:ascii="Calibri" w:eastAsia="Calibri" w:hAnsi="Calibri" w:cs="Times New Roman"/>
                <w:sz w:val="24"/>
                <w:szCs w:val="24"/>
              </w:rPr>
              <w:t xml:space="preserve"> Know and apply grade-level phonics and word analysis skills in decoding words.</w:t>
            </w:r>
          </w:p>
          <w:p w:rsidR="00C00CAF" w:rsidRPr="00C00CAF" w:rsidRDefault="00C00CAF" w:rsidP="00C00CAF">
            <w:pPr>
              <w:rPr>
                <w:rFonts w:ascii="Calibri" w:eastAsia="Calibri" w:hAnsi="Calibri" w:cs="Times New Roman"/>
                <w:sz w:val="24"/>
                <w:szCs w:val="24"/>
              </w:rPr>
            </w:pP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Questions to Focus Learning</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xml:space="preserve">How does knowledge of phonics impact the ability to read? How does the ability to break down a word into meaningful parts impact the ability to read? </w:t>
            </w:r>
          </w:p>
          <w:p w:rsidR="00C00CAF" w:rsidRPr="00C00CAF" w:rsidRDefault="00C00CAF" w:rsidP="00C00CAF">
            <w:pPr>
              <w:numPr>
                <w:ilvl w:val="0"/>
                <w:numId w:val="15"/>
              </w:numPr>
              <w:contextualSpacing/>
              <w:rPr>
                <w:rFonts w:ascii="Calibri" w:eastAsia="Calibri" w:hAnsi="Calibri" w:cs="Times New Roman"/>
                <w:sz w:val="24"/>
                <w:szCs w:val="24"/>
              </w:rPr>
            </w:pPr>
            <w:r w:rsidRPr="00C00CAF">
              <w:rPr>
                <w:rFonts w:ascii="Calibri" w:eastAsia="Calibri" w:hAnsi="Calibri" w:cs="Times New Roman"/>
                <w:sz w:val="24"/>
                <w:szCs w:val="24"/>
              </w:rPr>
              <w:t>Readers use their knowledge of phonics and morphology to successfully decode and read unfamiliar words.</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Student Friendly Objectives</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Knowledge Targets</w:t>
            </w:r>
          </w:p>
          <w:p w:rsidR="00C00CAF" w:rsidRPr="00C00CAF" w:rsidRDefault="00C00CAF" w:rsidP="00C00CAF">
            <w:pPr>
              <w:numPr>
                <w:ilvl w:val="0"/>
                <w:numId w:val="15"/>
              </w:numPr>
              <w:contextualSpacing/>
              <w:rPr>
                <w:rFonts w:ascii="Calibri" w:eastAsia="Calibri" w:hAnsi="Calibri" w:cs="Times New Roman"/>
                <w:sz w:val="24"/>
                <w:szCs w:val="24"/>
              </w:rPr>
            </w:pPr>
            <w:r w:rsidRPr="00C00CAF">
              <w:rPr>
                <w:rFonts w:ascii="Calibri" w:eastAsia="Calibri" w:hAnsi="Calibri" w:cs="Times New Roman"/>
                <w:sz w:val="24"/>
                <w:szCs w:val="24"/>
              </w:rPr>
              <w:t>I know two- and three-letter blends.</w:t>
            </w:r>
          </w:p>
          <w:p w:rsidR="00C00CAF" w:rsidRPr="00C00CAF" w:rsidRDefault="00C00CAF" w:rsidP="00C00CAF">
            <w:pPr>
              <w:numPr>
                <w:ilvl w:val="0"/>
                <w:numId w:val="15"/>
              </w:numPr>
              <w:contextualSpacing/>
              <w:rPr>
                <w:rFonts w:ascii="Calibri" w:eastAsia="Calibri" w:hAnsi="Calibri" w:cs="Times New Roman"/>
                <w:sz w:val="24"/>
                <w:szCs w:val="24"/>
              </w:rPr>
            </w:pPr>
            <w:r w:rsidRPr="00C00CAF">
              <w:rPr>
                <w:rFonts w:ascii="Calibri" w:eastAsia="Calibri" w:hAnsi="Calibri" w:cs="Times New Roman"/>
                <w:sz w:val="24"/>
                <w:szCs w:val="24"/>
              </w:rPr>
              <w:t>I know the sounds of common vowel teams.</w:t>
            </w:r>
          </w:p>
          <w:p w:rsidR="00C00CAF" w:rsidRPr="00C00CAF" w:rsidRDefault="00C00CAF" w:rsidP="00C00CAF">
            <w:pPr>
              <w:numPr>
                <w:ilvl w:val="0"/>
                <w:numId w:val="15"/>
              </w:numPr>
              <w:contextualSpacing/>
              <w:rPr>
                <w:rFonts w:ascii="Calibri" w:eastAsia="Calibri" w:hAnsi="Calibri" w:cs="Times New Roman"/>
                <w:sz w:val="24"/>
                <w:szCs w:val="24"/>
              </w:rPr>
            </w:pPr>
            <w:r w:rsidRPr="00C00CAF">
              <w:rPr>
                <w:rFonts w:ascii="Calibri" w:eastAsia="Calibri" w:hAnsi="Calibri" w:cs="Times New Roman"/>
                <w:sz w:val="24"/>
                <w:szCs w:val="24"/>
              </w:rPr>
              <w:t>I know the sounds of r-controlled vowel patterns.</w:t>
            </w:r>
          </w:p>
          <w:p w:rsidR="00C00CAF" w:rsidRPr="00C00CAF" w:rsidRDefault="00C00CAF" w:rsidP="00C00CAF">
            <w:pPr>
              <w:numPr>
                <w:ilvl w:val="0"/>
                <w:numId w:val="15"/>
              </w:numPr>
              <w:contextualSpacing/>
              <w:rPr>
                <w:rFonts w:ascii="Calibri" w:eastAsia="Calibri" w:hAnsi="Calibri" w:cs="Times New Roman"/>
                <w:sz w:val="24"/>
                <w:szCs w:val="24"/>
              </w:rPr>
            </w:pPr>
            <w:r w:rsidRPr="00C00CAF">
              <w:rPr>
                <w:rFonts w:ascii="Calibri" w:eastAsia="Calibri" w:hAnsi="Calibri" w:cs="Times New Roman"/>
                <w:sz w:val="24"/>
                <w:szCs w:val="24"/>
              </w:rPr>
              <w:t>I know the sounds of diphthongs.</w:t>
            </w:r>
          </w:p>
          <w:p w:rsidR="00C00CAF" w:rsidRPr="00C00CAF" w:rsidRDefault="00C00CAF" w:rsidP="00C00CAF">
            <w:pPr>
              <w:numPr>
                <w:ilvl w:val="0"/>
                <w:numId w:val="15"/>
              </w:numPr>
              <w:contextualSpacing/>
              <w:rPr>
                <w:rFonts w:ascii="Calibri" w:eastAsia="Calibri" w:hAnsi="Calibri" w:cs="Times New Roman"/>
                <w:sz w:val="24"/>
                <w:szCs w:val="24"/>
              </w:rPr>
            </w:pPr>
            <w:r w:rsidRPr="00C00CAF">
              <w:rPr>
                <w:rFonts w:ascii="Calibri" w:eastAsia="Calibri" w:hAnsi="Calibri" w:cs="Times New Roman"/>
                <w:sz w:val="24"/>
                <w:szCs w:val="24"/>
              </w:rPr>
              <w:lastRenderedPageBreak/>
              <w:t>I can recognize common letter patterns in words.</w:t>
            </w:r>
          </w:p>
          <w:p w:rsidR="00C00CAF" w:rsidRPr="00C00CAF" w:rsidRDefault="00C00CAF" w:rsidP="00C00CAF">
            <w:pPr>
              <w:numPr>
                <w:ilvl w:val="0"/>
                <w:numId w:val="15"/>
              </w:numPr>
              <w:contextualSpacing/>
              <w:rPr>
                <w:rFonts w:ascii="Calibri" w:eastAsia="Calibri" w:hAnsi="Calibri" w:cs="Times New Roman"/>
                <w:sz w:val="24"/>
                <w:szCs w:val="24"/>
              </w:rPr>
            </w:pPr>
            <w:r w:rsidRPr="00C00CAF">
              <w:rPr>
                <w:rFonts w:ascii="Calibri" w:eastAsia="Calibri" w:hAnsi="Calibri" w:cs="Times New Roman"/>
                <w:sz w:val="24"/>
                <w:szCs w:val="24"/>
              </w:rPr>
              <w:t>I can recognize common prefixes and suffixes.</w:t>
            </w:r>
          </w:p>
          <w:p w:rsidR="00C00CAF" w:rsidRPr="00C00CAF" w:rsidRDefault="00C00CAF" w:rsidP="00C00CAF">
            <w:pPr>
              <w:numPr>
                <w:ilvl w:val="0"/>
                <w:numId w:val="15"/>
              </w:numPr>
              <w:contextualSpacing/>
              <w:rPr>
                <w:rFonts w:ascii="Calibri" w:eastAsia="Calibri" w:hAnsi="Calibri" w:cs="Times New Roman"/>
                <w:sz w:val="24"/>
                <w:szCs w:val="24"/>
              </w:rPr>
            </w:pPr>
            <w:r w:rsidRPr="00C00CAF">
              <w:rPr>
                <w:rFonts w:ascii="Calibri" w:eastAsia="Calibri" w:hAnsi="Calibri" w:cs="Times New Roman"/>
                <w:sz w:val="24"/>
                <w:szCs w:val="24"/>
              </w:rPr>
              <w:t>I can recognize common root/base words.</w:t>
            </w:r>
          </w:p>
          <w:p w:rsidR="00C00CAF" w:rsidRPr="00C00CAF" w:rsidRDefault="00C00CAF" w:rsidP="00C00CAF">
            <w:pPr>
              <w:numPr>
                <w:ilvl w:val="0"/>
                <w:numId w:val="15"/>
              </w:numPr>
              <w:contextualSpacing/>
              <w:rPr>
                <w:rFonts w:ascii="Calibri" w:eastAsia="Calibri" w:hAnsi="Calibri" w:cs="Times New Roman"/>
                <w:sz w:val="24"/>
                <w:szCs w:val="24"/>
              </w:rPr>
            </w:pPr>
            <w:r w:rsidRPr="00C00CAF">
              <w:rPr>
                <w:rFonts w:ascii="Calibri" w:eastAsia="Calibri" w:hAnsi="Calibri" w:cs="Times New Roman"/>
                <w:sz w:val="24"/>
                <w:szCs w:val="24"/>
              </w:rPr>
              <w:t>I can recognize common syllable patterns in words.</w:t>
            </w:r>
          </w:p>
          <w:p w:rsidR="00C00CAF" w:rsidRPr="00C00CAF" w:rsidRDefault="00C00CAF" w:rsidP="00C00CAF">
            <w:pPr>
              <w:numPr>
                <w:ilvl w:val="0"/>
                <w:numId w:val="15"/>
              </w:numPr>
              <w:contextualSpacing/>
              <w:rPr>
                <w:rFonts w:ascii="Calibri" w:eastAsia="Calibri" w:hAnsi="Calibri" w:cs="Times New Roman"/>
                <w:sz w:val="24"/>
                <w:szCs w:val="24"/>
              </w:rPr>
            </w:pPr>
            <w:r w:rsidRPr="00C00CAF">
              <w:rPr>
                <w:rFonts w:ascii="Calibri" w:eastAsia="Calibri" w:hAnsi="Calibri" w:cs="Times New Roman"/>
                <w:sz w:val="24"/>
                <w:szCs w:val="24"/>
              </w:rPr>
              <w:t>I can recognize common syllable types in words.</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Reasoning Targets</w:t>
            </w:r>
          </w:p>
          <w:p w:rsidR="00C00CAF" w:rsidRPr="00C00CAF" w:rsidRDefault="00C00CAF" w:rsidP="00C00CAF">
            <w:pPr>
              <w:numPr>
                <w:ilvl w:val="0"/>
                <w:numId w:val="16"/>
              </w:numPr>
              <w:contextualSpacing/>
              <w:rPr>
                <w:rFonts w:ascii="Calibri" w:eastAsia="Calibri" w:hAnsi="Calibri" w:cs="Times New Roman"/>
                <w:sz w:val="24"/>
                <w:szCs w:val="24"/>
              </w:rPr>
            </w:pPr>
            <w:r w:rsidRPr="00C00CAF">
              <w:rPr>
                <w:rFonts w:ascii="Calibri" w:eastAsia="Calibri" w:hAnsi="Calibri" w:cs="Times New Roman"/>
                <w:sz w:val="24"/>
                <w:szCs w:val="24"/>
              </w:rPr>
              <w:t>I can use common spelling patterns to help me read a word.</w:t>
            </w:r>
          </w:p>
          <w:p w:rsidR="00C00CAF" w:rsidRPr="00C00CAF" w:rsidRDefault="00C00CAF" w:rsidP="00C00CAF">
            <w:pPr>
              <w:numPr>
                <w:ilvl w:val="0"/>
                <w:numId w:val="16"/>
              </w:numPr>
              <w:contextualSpacing/>
              <w:rPr>
                <w:rFonts w:ascii="Calibri" w:eastAsia="Calibri" w:hAnsi="Calibri" w:cs="Times New Roman"/>
                <w:sz w:val="24"/>
                <w:szCs w:val="24"/>
              </w:rPr>
            </w:pPr>
            <w:r w:rsidRPr="00C00CAF">
              <w:rPr>
                <w:rFonts w:ascii="Calibri" w:eastAsia="Calibri" w:hAnsi="Calibri" w:cs="Times New Roman"/>
                <w:sz w:val="24"/>
                <w:szCs w:val="24"/>
              </w:rPr>
              <w:t>I can use common syllable patterns to read syllables.</w:t>
            </w:r>
          </w:p>
          <w:p w:rsidR="00C00CAF" w:rsidRPr="00C00CAF" w:rsidRDefault="00C00CAF" w:rsidP="00C00CAF">
            <w:pPr>
              <w:numPr>
                <w:ilvl w:val="0"/>
                <w:numId w:val="16"/>
              </w:numPr>
              <w:contextualSpacing/>
              <w:rPr>
                <w:rFonts w:ascii="Calibri" w:eastAsia="Calibri" w:hAnsi="Calibri" w:cs="Times New Roman"/>
                <w:sz w:val="24"/>
                <w:szCs w:val="24"/>
              </w:rPr>
            </w:pPr>
            <w:r w:rsidRPr="00C00CAF">
              <w:rPr>
                <w:rFonts w:ascii="Calibri" w:eastAsia="Calibri" w:hAnsi="Calibri" w:cs="Times New Roman"/>
                <w:sz w:val="24"/>
                <w:szCs w:val="24"/>
              </w:rPr>
              <w:t>I can pronounce a syllable using its syllable type to help me.</w:t>
            </w:r>
          </w:p>
          <w:p w:rsidR="00C00CAF" w:rsidRPr="00C00CAF" w:rsidRDefault="00C00CAF" w:rsidP="00C00CAF">
            <w:pPr>
              <w:numPr>
                <w:ilvl w:val="0"/>
                <w:numId w:val="16"/>
              </w:numPr>
              <w:contextualSpacing/>
              <w:rPr>
                <w:rFonts w:ascii="Calibri" w:eastAsia="Calibri" w:hAnsi="Calibri" w:cs="Times New Roman"/>
                <w:sz w:val="24"/>
                <w:szCs w:val="24"/>
              </w:rPr>
            </w:pPr>
            <w:r w:rsidRPr="00C00CAF">
              <w:rPr>
                <w:rFonts w:ascii="Calibri" w:eastAsia="Calibri" w:hAnsi="Calibri" w:cs="Times New Roman"/>
                <w:sz w:val="24"/>
                <w:szCs w:val="24"/>
              </w:rPr>
              <w:t>I can break a word into its prefix, suffix, and root/base word to read it.</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Performance Targets</w:t>
            </w:r>
          </w:p>
          <w:p w:rsidR="00C00CAF" w:rsidRPr="00C00CAF" w:rsidRDefault="00C00CAF" w:rsidP="00C00CAF">
            <w:pPr>
              <w:numPr>
                <w:ilvl w:val="0"/>
                <w:numId w:val="17"/>
              </w:numPr>
              <w:contextualSpacing/>
              <w:rPr>
                <w:rFonts w:ascii="Calibri" w:eastAsia="Calibri" w:hAnsi="Calibri" w:cs="Times New Roman"/>
                <w:sz w:val="24"/>
                <w:szCs w:val="24"/>
              </w:rPr>
            </w:pPr>
            <w:r w:rsidRPr="00C00CAF">
              <w:rPr>
                <w:rFonts w:ascii="Calibri" w:eastAsia="Calibri" w:hAnsi="Calibri" w:cs="Times New Roman"/>
                <w:sz w:val="24"/>
                <w:szCs w:val="24"/>
              </w:rPr>
              <w:t>I can orally read words aloud.</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Vocabulary</w:t>
            </w:r>
          </w:p>
          <w:p w:rsidR="00C00CAF" w:rsidRPr="00C00CAF" w:rsidRDefault="00C00CAF" w:rsidP="00C00CAF">
            <w:pPr>
              <w:numPr>
                <w:ilvl w:val="0"/>
                <w:numId w:val="17"/>
              </w:numPr>
              <w:contextualSpacing/>
              <w:rPr>
                <w:rFonts w:ascii="Calibri" w:eastAsia="Calibri" w:hAnsi="Calibri" w:cs="Times New Roman"/>
                <w:sz w:val="24"/>
                <w:szCs w:val="24"/>
              </w:rPr>
            </w:pPr>
            <w:r w:rsidRPr="00C00CAF">
              <w:rPr>
                <w:rFonts w:ascii="Calibri" w:eastAsia="Calibri" w:hAnsi="Calibri" w:cs="Times New Roman"/>
                <w:sz w:val="24"/>
                <w:szCs w:val="24"/>
              </w:rPr>
              <w:t>base word</w:t>
            </w:r>
          </w:p>
          <w:p w:rsidR="00C00CAF" w:rsidRPr="00C00CAF" w:rsidRDefault="00C00CAF" w:rsidP="00C00CAF">
            <w:pPr>
              <w:numPr>
                <w:ilvl w:val="0"/>
                <w:numId w:val="17"/>
              </w:numPr>
              <w:contextualSpacing/>
              <w:rPr>
                <w:rFonts w:ascii="Calibri" w:eastAsia="Calibri" w:hAnsi="Calibri" w:cs="Times New Roman"/>
                <w:sz w:val="24"/>
                <w:szCs w:val="24"/>
              </w:rPr>
            </w:pPr>
            <w:r w:rsidRPr="00C00CAF">
              <w:rPr>
                <w:rFonts w:ascii="Calibri" w:eastAsia="Calibri" w:hAnsi="Calibri" w:cs="Times New Roman"/>
                <w:sz w:val="24"/>
                <w:szCs w:val="24"/>
              </w:rPr>
              <w:t>diphthong</w:t>
            </w:r>
          </w:p>
          <w:p w:rsidR="00C00CAF" w:rsidRPr="00C00CAF" w:rsidRDefault="00C00CAF" w:rsidP="00C00CAF">
            <w:pPr>
              <w:numPr>
                <w:ilvl w:val="0"/>
                <w:numId w:val="17"/>
              </w:numPr>
              <w:contextualSpacing/>
              <w:rPr>
                <w:rFonts w:ascii="Calibri" w:eastAsia="Calibri" w:hAnsi="Calibri" w:cs="Times New Roman"/>
                <w:sz w:val="24"/>
                <w:szCs w:val="24"/>
              </w:rPr>
            </w:pPr>
            <w:r w:rsidRPr="00C00CAF">
              <w:rPr>
                <w:rFonts w:ascii="Calibri" w:eastAsia="Calibri" w:hAnsi="Calibri" w:cs="Times New Roman"/>
                <w:sz w:val="24"/>
                <w:szCs w:val="24"/>
              </w:rPr>
              <w:t>letter blends</w:t>
            </w:r>
          </w:p>
          <w:p w:rsidR="00C00CAF" w:rsidRPr="00C00CAF" w:rsidRDefault="00C00CAF" w:rsidP="00C00CAF">
            <w:pPr>
              <w:numPr>
                <w:ilvl w:val="0"/>
                <w:numId w:val="17"/>
              </w:numPr>
              <w:contextualSpacing/>
              <w:rPr>
                <w:rFonts w:ascii="Calibri" w:eastAsia="Calibri" w:hAnsi="Calibri" w:cs="Times New Roman"/>
                <w:sz w:val="24"/>
                <w:szCs w:val="24"/>
              </w:rPr>
            </w:pPr>
            <w:r w:rsidRPr="00C00CAF">
              <w:rPr>
                <w:rFonts w:ascii="Calibri" w:eastAsia="Calibri" w:hAnsi="Calibri" w:cs="Times New Roman"/>
                <w:sz w:val="24"/>
                <w:szCs w:val="24"/>
              </w:rPr>
              <w:t>prefix</w:t>
            </w:r>
          </w:p>
          <w:p w:rsidR="00C00CAF" w:rsidRPr="00C00CAF" w:rsidRDefault="00C00CAF" w:rsidP="00C00CAF">
            <w:pPr>
              <w:numPr>
                <w:ilvl w:val="0"/>
                <w:numId w:val="17"/>
              </w:numPr>
              <w:contextualSpacing/>
              <w:rPr>
                <w:rFonts w:ascii="Calibri" w:eastAsia="Calibri" w:hAnsi="Calibri" w:cs="Times New Roman"/>
                <w:sz w:val="24"/>
                <w:szCs w:val="24"/>
              </w:rPr>
            </w:pPr>
            <w:r w:rsidRPr="00C00CAF">
              <w:rPr>
                <w:rFonts w:ascii="Calibri" w:eastAsia="Calibri" w:hAnsi="Calibri" w:cs="Times New Roman"/>
                <w:sz w:val="24"/>
                <w:szCs w:val="24"/>
              </w:rPr>
              <w:t>pronounce/pronunciation</w:t>
            </w:r>
          </w:p>
          <w:p w:rsidR="00C00CAF" w:rsidRPr="00C00CAF" w:rsidRDefault="00C00CAF" w:rsidP="00C00CAF">
            <w:pPr>
              <w:numPr>
                <w:ilvl w:val="0"/>
                <w:numId w:val="17"/>
              </w:numPr>
              <w:contextualSpacing/>
              <w:rPr>
                <w:rFonts w:ascii="Calibri" w:eastAsia="Calibri" w:hAnsi="Calibri" w:cs="Times New Roman"/>
                <w:sz w:val="24"/>
                <w:szCs w:val="24"/>
              </w:rPr>
            </w:pPr>
            <w:r w:rsidRPr="00C00CAF">
              <w:rPr>
                <w:rFonts w:ascii="Calibri" w:eastAsia="Calibri" w:hAnsi="Calibri" w:cs="Times New Roman"/>
                <w:sz w:val="24"/>
                <w:szCs w:val="24"/>
              </w:rPr>
              <w:t>r-controlled vowel</w:t>
            </w:r>
          </w:p>
          <w:p w:rsidR="00C00CAF" w:rsidRPr="00C00CAF" w:rsidRDefault="00C00CAF" w:rsidP="00C00CAF">
            <w:pPr>
              <w:numPr>
                <w:ilvl w:val="0"/>
                <w:numId w:val="17"/>
              </w:numPr>
              <w:contextualSpacing/>
              <w:rPr>
                <w:rFonts w:ascii="Calibri" w:eastAsia="Calibri" w:hAnsi="Calibri" w:cs="Times New Roman"/>
                <w:sz w:val="24"/>
                <w:szCs w:val="24"/>
              </w:rPr>
            </w:pPr>
            <w:r w:rsidRPr="00C00CAF">
              <w:rPr>
                <w:rFonts w:ascii="Calibri" w:eastAsia="Calibri" w:hAnsi="Calibri" w:cs="Times New Roman"/>
                <w:sz w:val="24"/>
                <w:szCs w:val="24"/>
              </w:rPr>
              <w:t>suffix</w:t>
            </w:r>
          </w:p>
        </w:tc>
      </w:tr>
      <w:tr w:rsidR="00C00CAF" w:rsidRPr="00C00CAF" w:rsidTr="00C00CAF">
        <w:trPr>
          <w:trHeight w:val="411"/>
        </w:trPr>
        <w:tc>
          <w:tcPr>
            <w:tcW w:w="2898" w:type="dxa"/>
            <w:vMerge/>
            <w:shd w:val="clear" w:color="auto" w:fill="D9D9D9"/>
          </w:tcPr>
          <w:p w:rsidR="00C00CAF" w:rsidRPr="00C00CAF" w:rsidRDefault="00C00CAF" w:rsidP="00C00CAF">
            <w:pPr>
              <w:rPr>
                <w:rFonts w:ascii="Calibri" w:eastAsia="Calibri" w:hAnsi="Calibri" w:cs="Times New Roman"/>
                <w:sz w:val="24"/>
                <w:szCs w:val="24"/>
              </w:rPr>
            </w:pPr>
          </w:p>
        </w:tc>
        <w:tc>
          <w:tcPr>
            <w:tcW w:w="11718" w:type="dxa"/>
            <w:gridSpan w:val="4"/>
          </w:tcPr>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b/>
                <w:sz w:val="24"/>
                <w:szCs w:val="24"/>
              </w:rPr>
              <w:t>RF.2.4 (a-c):</w:t>
            </w:r>
            <w:r w:rsidRPr="00C00CAF">
              <w:rPr>
                <w:rFonts w:ascii="Calibri" w:eastAsia="Calibri" w:hAnsi="Calibri" w:cs="Times New Roman"/>
                <w:sz w:val="24"/>
                <w:szCs w:val="24"/>
              </w:rPr>
              <w:t xml:space="preserve"> Read on-level text with purpose and understanding.</w:t>
            </w:r>
          </w:p>
          <w:p w:rsidR="00C00CAF" w:rsidRPr="00C00CAF" w:rsidRDefault="00C00CAF" w:rsidP="00C00CAF">
            <w:pPr>
              <w:rPr>
                <w:rFonts w:ascii="Calibri" w:eastAsia="Calibri" w:hAnsi="Calibri" w:cs="Times New Roman"/>
                <w:sz w:val="24"/>
                <w:szCs w:val="24"/>
              </w:rPr>
            </w:pP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Questions to Focus Learning: RF.2.4a</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xml:space="preserve">How does reading on-level text with purpose and understanding support reading development? </w:t>
            </w:r>
          </w:p>
          <w:p w:rsidR="00C00CAF" w:rsidRPr="00C00CAF" w:rsidRDefault="00C00CAF" w:rsidP="00C00CAF">
            <w:pPr>
              <w:numPr>
                <w:ilvl w:val="0"/>
                <w:numId w:val="18"/>
              </w:numPr>
              <w:contextualSpacing/>
              <w:rPr>
                <w:rFonts w:ascii="Calibri" w:eastAsia="Calibri" w:hAnsi="Calibri" w:cs="Times New Roman"/>
                <w:sz w:val="24"/>
                <w:szCs w:val="24"/>
              </w:rPr>
            </w:pPr>
            <w:r w:rsidRPr="00C00CAF">
              <w:rPr>
                <w:rFonts w:ascii="Calibri" w:eastAsia="Calibri" w:hAnsi="Calibri" w:cs="Times New Roman"/>
                <w:sz w:val="24"/>
                <w:szCs w:val="24"/>
              </w:rPr>
              <w:t>The ability to read on-level text is a foundational step in reading increasingly complex text.</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Student Friendly Objectives</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Knowledge Targets</w:t>
            </w:r>
          </w:p>
          <w:p w:rsidR="00C00CAF" w:rsidRPr="00C00CAF" w:rsidRDefault="00C00CAF" w:rsidP="00C00CAF">
            <w:pPr>
              <w:numPr>
                <w:ilvl w:val="0"/>
                <w:numId w:val="18"/>
              </w:numPr>
              <w:contextualSpacing/>
              <w:rPr>
                <w:rFonts w:ascii="Calibri" w:eastAsia="Calibri" w:hAnsi="Calibri" w:cs="Times New Roman"/>
                <w:sz w:val="24"/>
                <w:szCs w:val="24"/>
              </w:rPr>
            </w:pPr>
            <w:r w:rsidRPr="00C00CAF">
              <w:rPr>
                <w:rFonts w:ascii="Calibri" w:eastAsia="Calibri" w:hAnsi="Calibri" w:cs="Times New Roman"/>
                <w:sz w:val="24"/>
                <w:szCs w:val="24"/>
              </w:rPr>
              <w:t>I know there are different reasons for reading.</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Reasoning Targets</w:t>
            </w:r>
          </w:p>
          <w:p w:rsidR="00C00CAF" w:rsidRPr="00C00CAF" w:rsidRDefault="00C00CAF" w:rsidP="00C00CAF">
            <w:pPr>
              <w:numPr>
                <w:ilvl w:val="0"/>
                <w:numId w:val="18"/>
              </w:numPr>
              <w:contextualSpacing/>
              <w:rPr>
                <w:rFonts w:ascii="Calibri" w:eastAsia="Calibri" w:hAnsi="Calibri" w:cs="Times New Roman"/>
                <w:sz w:val="24"/>
                <w:szCs w:val="24"/>
              </w:rPr>
            </w:pPr>
            <w:r w:rsidRPr="00C00CAF">
              <w:rPr>
                <w:rFonts w:ascii="Calibri" w:eastAsia="Calibri" w:hAnsi="Calibri" w:cs="Times New Roman"/>
                <w:sz w:val="24"/>
                <w:szCs w:val="24"/>
              </w:rPr>
              <w:t>I can determine my purpose for reading.</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Performance Targets</w:t>
            </w:r>
          </w:p>
          <w:p w:rsidR="00C00CAF" w:rsidRPr="00C00CAF" w:rsidRDefault="00C00CAF" w:rsidP="00C00CAF">
            <w:pPr>
              <w:numPr>
                <w:ilvl w:val="0"/>
                <w:numId w:val="18"/>
              </w:numPr>
              <w:contextualSpacing/>
              <w:rPr>
                <w:rFonts w:ascii="Calibri" w:eastAsia="Calibri" w:hAnsi="Calibri" w:cs="Times New Roman"/>
                <w:sz w:val="24"/>
                <w:szCs w:val="24"/>
              </w:rPr>
            </w:pPr>
            <w:r w:rsidRPr="00C00CAF">
              <w:rPr>
                <w:rFonts w:ascii="Calibri" w:eastAsia="Calibri" w:hAnsi="Calibri" w:cs="Times New Roman"/>
                <w:sz w:val="24"/>
                <w:szCs w:val="24"/>
              </w:rPr>
              <w:t>I can orally read second grade text for a specific purpose.</w:t>
            </w:r>
          </w:p>
          <w:p w:rsidR="00C00CAF" w:rsidRPr="00C00CAF" w:rsidRDefault="00C00CAF" w:rsidP="00C00CAF">
            <w:pPr>
              <w:numPr>
                <w:ilvl w:val="0"/>
                <w:numId w:val="18"/>
              </w:numPr>
              <w:contextualSpacing/>
              <w:rPr>
                <w:rFonts w:ascii="Calibri" w:eastAsia="Calibri" w:hAnsi="Calibri" w:cs="Times New Roman"/>
                <w:sz w:val="24"/>
                <w:szCs w:val="24"/>
              </w:rPr>
            </w:pPr>
            <w:r w:rsidRPr="00C00CAF">
              <w:rPr>
                <w:rFonts w:ascii="Calibri" w:eastAsia="Calibri" w:hAnsi="Calibri" w:cs="Times New Roman"/>
                <w:sz w:val="24"/>
                <w:szCs w:val="24"/>
              </w:rPr>
              <w:t>I can tell or explain about what I read.</w:t>
            </w:r>
          </w:p>
          <w:p w:rsidR="00C00CAF" w:rsidRPr="00C00CAF" w:rsidRDefault="00C00CAF" w:rsidP="00C00CAF">
            <w:pPr>
              <w:rPr>
                <w:rFonts w:ascii="Calibri" w:eastAsia="Calibri" w:hAnsi="Calibri" w:cs="Times New Roman"/>
                <w:sz w:val="24"/>
                <w:szCs w:val="24"/>
              </w:rPr>
            </w:pP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lastRenderedPageBreak/>
              <w:t>Questions to Focus Learning: RF.2.4b</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xml:space="preserve">How does fluency impact a reader's ability to comprehend text? </w:t>
            </w:r>
          </w:p>
          <w:p w:rsidR="00C00CAF" w:rsidRPr="00C00CAF" w:rsidRDefault="00C00CAF" w:rsidP="00C00CAF">
            <w:pPr>
              <w:numPr>
                <w:ilvl w:val="0"/>
                <w:numId w:val="19"/>
              </w:numPr>
              <w:contextualSpacing/>
              <w:rPr>
                <w:rFonts w:ascii="Calibri" w:eastAsia="Calibri" w:hAnsi="Calibri" w:cs="Times New Roman"/>
                <w:sz w:val="24"/>
                <w:szCs w:val="24"/>
              </w:rPr>
            </w:pPr>
            <w:r w:rsidRPr="00C00CAF">
              <w:rPr>
                <w:rFonts w:ascii="Calibri" w:eastAsia="Calibri" w:hAnsi="Calibri" w:cs="Times New Roman"/>
                <w:sz w:val="24"/>
                <w:szCs w:val="24"/>
              </w:rPr>
              <w:t>Reading with fluency allows the reader to attend to comprehension.</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Student Friendly Objectives</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Knowledge Targets</w:t>
            </w:r>
          </w:p>
          <w:p w:rsidR="00C00CAF" w:rsidRPr="00C00CAF" w:rsidRDefault="00C00CAF" w:rsidP="00C00CAF">
            <w:pPr>
              <w:numPr>
                <w:ilvl w:val="0"/>
                <w:numId w:val="19"/>
              </w:numPr>
              <w:contextualSpacing/>
              <w:rPr>
                <w:rFonts w:ascii="Calibri" w:eastAsia="Calibri" w:hAnsi="Calibri" w:cs="Times New Roman"/>
                <w:sz w:val="24"/>
                <w:szCs w:val="24"/>
              </w:rPr>
            </w:pPr>
            <w:r w:rsidRPr="00C00CAF">
              <w:rPr>
                <w:rFonts w:ascii="Calibri" w:eastAsia="Calibri" w:hAnsi="Calibri" w:cs="Times New Roman"/>
                <w:sz w:val="24"/>
                <w:szCs w:val="24"/>
              </w:rPr>
              <w:t>I know fluency includes reading with few or no errors.</w:t>
            </w:r>
          </w:p>
          <w:p w:rsidR="00C00CAF" w:rsidRPr="00C00CAF" w:rsidRDefault="00C00CAF" w:rsidP="00C00CAF">
            <w:pPr>
              <w:numPr>
                <w:ilvl w:val="0"/>
                <w:numId w:val="19"/>
              </w:numPr>
              <w:contextualSpacing/>
              <w:rPr>
                <w:rFonts w:ascii="Calibri" w:eastAsia="Calibri" w:hAnsi="Calibri" w:cs="Times New Roman"/>
                <w:sz w:val="24"/>
                <w:szCs w:val="24"/>
              </w:rPr>
            </w:pPr>
            <w:r w:rsidRPr="00C00CAF">
              <w:rPr>
                <w:rFonts w:ascii="Calibri" w:eastAsia="Calibri" w:hAnsi="Calibri" w:cs="Times New Roman"/>
                <w:sz w:val="24"/>
                <w:szCs w:val="24"/>
              </w:rPr>
              <w:t>I know fluency includes reading at an appropriate rate.</w:t>
            </w:r>
          </w:p>
          <w:p w:rsidR="00C00CAF" w:rsidRPr="00C00CAF" w:rsidRDefault="00C00CAF" w:rsidP="00C00CAF">
            <w:pPr>
              <w:numPr>
                <w:ilvl w:val="0"/>
                <w:numId w:val="19"/>
              </w:numPr>
              <w:contextualSpacing/>
              <w:rPr>
                <w:rFonts w:ascii="Calibri" w:eastAsia="Calibri" w:hAnsi="Calibri" w:cs="Times New Roman"/>
                <w:sz w:val="24"/>
                <w:szCs w:val="24"/>
              </w:rPr>
            </w:pPr>
            <w:r w:rsidRPr="00C00CAF">
              <w:rPr>
                <w:rFonts w:ascii="Calibri" w:eastAsia="Calibri" w:hAnsi="Calibri" w:cs="Times New Roman"/>
                <w:sz w:val="24"/>
                <w:szCs w:val="24"/>
              </w:rPr>
              <w:t>I know fluency includes reading with expression.</w:t>
            </w:r>
          </w:p>
          <w:p w:rsidR="00C00CAF" w:rsidRPr="00C00CAF" w:rsidRDefault="00C00CAF" w:rsidP="00C00CAF">
            <w:pPr>
              <w:numPr>
                <w:ilvl w:val="0"/>
                <w:numId w:val="19"/>
              </w:numPr>
              <w:contextualSpacing/>
              <w:rPr>
                <w:rFonts w:ascii="Calibri" w:eastAsia="Calibri" w:hAnsi="Calibri" w:cs="Times New Roman"/>
                <w:sz w:val="24"/>
                <w:szCs w:val="24"/>
              </w:rPr>
            </w:pPr>
            <w:r w:rsidRPr="00C00CAF">
              <w:rPr>
                <w:rFonts w:ascii="Calibri" w:eastAsia="Calibri" w:hAnsi="Calibri" w:cs="Times New Roman"/>
                <w:sz w:val="24"/>
                <w:szCs w:val="24"/>
              </w:rPr>
              <w:t>I know fluency improves with repeated readings.</w:t>
            </w:r>
          </w:p>
          <w:p w:rsidR="00C00CAF" w:rsidRPr="00C00CAF" w:rsidRDefault="00C00CAF" w:rsidP="00C00CAF">
            <w:pPr>
              <w:numPr>
                <w:ilvl w:val="0"/>
                <w:numId w:val="19"/>
              </w:numPr>
              <w:contextualSpacing/>
              <w:rPr>
                <w:rFonts w:ascii="Calibri" w:eastAsia="Calibri" w:hAnsi="Calibri" w:cs="Times New Roman"/>
                <w:sz w:val="24"/>
                <w:szCs w:val="24"/>
              </w:rPr>
            </w:pPr>
            <w:r w:rsidRPr="00C00CAF">
              <w:rPr>
                <w:rFonts w:ascii="Calibri" w:eastAsia="Calibri" w:hAnsi="Calibri" w:cs="Times New Roman"/>
                <w:sz w:val="24"/>
                <w:szCs w:val="24"/>
              </w:rPr>
              <w:t>I know automaticity means I can read words quickly and easily.</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Reasoning Targets</w:t>
            </w:r>
          </w:p>
          <w:p w:rsidR="00C00CAF" w:rsidRPr="00C00CAF" w:rsidRDefault="00C00CAF" w:rsidP="00C00CAF">
            <w:pPr>
              <w:numPr>
                <w:ilvl w:val="0"/>
                <w:numId w:val="20"/>
              </w:numPr>
              <w:contextualSpacing/>
              <w:rPr>
                <w:rFonts w:ascii="Calibri" w:eastAsia="Calibri" w:hAnsi="Calibri" w:cs="Times New Roman"/>
                <w:sz w:val="24"/>
                <w:szCs w:val="24"/>
              </w:rPr>
            </w:pPr>
            <w:r w:rsidRPr="00C00CAF">
              <w:rPr>
                <w:rFonts w:ascii="Calibri" w:eastAsia="Calibri" w:hAnsi="Calibri" w:cs="Times New Roman"/>
                <w:sz w:val="24"/>
                <w:szCs w:val="24"/>
              </w:rPr>
              <w:t>I can adjust my rate of reading to match the purpose.</w:t>
            </w:r>
          </w:p>
          <w:p w:rsidR="00C00CAF" w:rsidRPr="00C00CAF" w:rsidRDefault="00C00CAF" w:rsidP="00C00CAF">
            <w:pPr>
              <w:numPr>
                <w:ilvl w:val="0"/>
                <w:numId w:val="20"/>
              </w:numPr>
              <w:contextualSpacing/>
              <w:rPr>
                <w:rFonts w:ascii="Calibri" w:eastAsia="Calibri" w:hAnsi="Calibri" w:cs="Times New Roman"/>
                <w:sz w:val="24"/>
                <w:szCs w:val="24"/>
              </w:rPr>
            </w:pPr>
            <w:r w:rsidRPr="00C00CAF">
              <w:rPr>
                <w:rFonts w:ascii="Calibri" w:eastAsia="Calibri" w:hAnsi="Calibri" w:cs="Times New Roman"/>
                <w:sz w:val="24"/>
                <w:szCs w:val="24"/>
              </w:rPr>
              <w:t>I know reading poetry requires phrasing, and sense of rhythm.</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Performance Targets</w:t>
            </w:r>
          </w:p>
          <w:p w:rsidR="00C00CAF" w:rsidRPr="00C00CAF" w:rsidRDefault="00C00CAF" w:rsidP="00C00CAF">
            <w:pPr>
              <w:numPr>
                <w:ilvl w:val="0"/>
                <w:numId w:val="21"/>
              </w:numPr>
              <w:contextualSpacing/>
              <w:rPr>
                <w:rFonts w:ascii="Calibri" w:eastAsia="Calibri" w:hAnsi="Calibri" w:cs="Times New Roman"/>
                <w:sz w:val="24"/>
                <w:szCs w:val="24"/>
              </w:rPr>
            </w:pPr>
            <w:r w:rsidRPr="00C00CAF">
              <w:rPr>
                <w:rFonts w:ascii="Calibri" w:eastAsia="Calibri" w:hAnsi="Calibri" w:cs="Times New Roman"/>
                <w:sz w:val="24"/>
                <w:szCs w:val="24"/>
              </w:rPr>
              <w:t>I can read orally with automaticity (accuracy and rate).</w:t>
            </w:r>
          </w:p>
          <w:p w:rsidR="00C00CAF" w:rsidRPr="00C00CAF" w:rsidRDefault="00C00CAF" w:rsidP="00C00CAF">
            <w:pPr>
              <w:numPr>
                <w:ilvl w:val="0"/>
                <w:numId w:val="21"/>
              </w:numPr>
              <w:contextualSpacing/>
              <w:rPr>
                <w:rFonts w:ascii="Calibri" w:eastAsia="Calibri" w:hAnsi="Calibri" w:cs="Times New Roman"/>
                <w:sz w:val="24"/>
                <w:szCs w:val="24"/>
              </w:rPr>
            </w:pPr>
            <w:r w:rsidRPr="00C00CAF">
              <w:rPr>
                <w:rFonts w:ascii="Calibri" w:eastAsia="Calibri" w:hAnsi="Calibri" w:cs="Times New Roman"/>
                <w:sz w:val="24"/>
                <w:szCs w:val="24"/>
              </w:rPr>
              <w:t>I can read orally with expression.</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b/>
                <w:sz w:val="24"/>
                <w:szCs w:val="24"/>
              </w:rPr>
              <w:t>Vocabulary</w:t>
            </w:r>
          </w:p>
          <w:p w:rsidR="00C00CAF" w:rsidRPr="00C00CAF" w:rsidRDefault="00C00CAF" w:rsidP="00C00CAF">
            <w:pPr>
              <w:numPr>
                <w:ilvl w:val="0"/>
                <w:numId w:val="22"/>
              </w:numPr>
              <w:contextualSpacing/>
              <w:rPr>
                <w:rFonts w:ascii="Calibri" w:eastAsia="Calibri" w:hAnsi="Calibri" w:cs="Times New Roman"/>
                <w:sz w:val="24"/>
                <w:szCs w:val="24"/>
              </w:rPr>
            </w:pPr>
            <w:r w:rsidRPr="00C00CAF">
              <w:rPr>
                <w:rFonts w:ascii="Calibri" w:eastAsia="Calibri" w:hAnsi="Calibri" w:cs="Times New Roman"/>
                <w:sz w:val="24"/>
                <w:szCs w:val="24"/>
              </w:rPr>
              <w:t>automaticity</w:t>
            </w:r>
          </w:p>
          <w:p w:rsidR="00C00CAF" w:rsidRPr="00C00CAF" w:rsidRDefault="00C00CAF" w:rsidP="00C00CAF">
            <w:pPr>
              <w:numPr>
                <w:ilvl w:val="0"/>
                <w:numId w:val="22"/>
              </w:numPr>
              <w:contextualSpacing/>
              <w:rPr>
                <w:rFonts w:ascii="Calibri" w:eastAsia="Calibri" w:hAnsi="Calibri" w:cs="Times New Roman"/>
                <w:sz w:val="24"/>
                <w:szCs w:val="24"/>
              </w:rPr>
            </w:pPr>
            <w:r w:rsidRPr="00C00CAF">
              <w:rPr>
                <w:rFonts w:ascii="Calibri" w:eastAsia="Calibri" w:hAnsi="Calibri" w:cs="Times New Roman"/>
                <w:sz w:val="24"/>
                <w:szCs w:val="24"/>
              </w:rPr>
              <w:t>expression</w:t>
            </w:r>
          </w:p>
          <w:p w:rsidR="00C00CAF" w:rsidRPr="00C00CAF" w:rsidRDefault="00C00CAF" w:rsidP="00C00CAF">
            <w:pPr>
              <w:numPr>
                <w:ilvl w:val="0"/>
                <w:numId w:val="22"/>
              </w:numPr>
              <w:contextualSpacing/>
              <w:rPr>
                <w:rFonts w:ascii="Calibri" w:eastAsia="Calibri" w:hAnsi="Calibri" w:cs="Times New Roman"/>
                <w:sz w:val="24"/>
                <w:szCs w:val="24"/>
              </w:rPr>
            </w:pPr>
            <w:r w:rsidRPr="00C00CAF">
              <w:rPr>
                <w:rFonts w:ascii="Calibri" w:eastAsia="Calibri" w:hAnsi="Calibri" w:cs="Times New Roman"/>
                <w:sz w:val="24"/>
                <w:szCs w:val="24"/>
              </w:rPr>
              <w:t>fluency</w:t>
            </w:r>
          </w:p>
          <w:p w:rsidR="00C00CAF" w:rsidRPr="00C00CAF" w:rsidRDefault="00C00CAF" w:rsidP="00C00CAF">
            <w:pPr>
              <w:numPr>
                <w:ilvl w:val="0"/>
                <w:numId w:val="22"/>
              </w:numPr>
              <w:contextualSpacing/>
              <w:rPr>
                <w:rFonts w:ascii="Calibri" w:eastAsia="Calibri" w:hAnsi="Calibri" w:cs="Times New Roman"/>
                <w:sz w:val="24"/>
                <w:szCs w:val="24"/>
              </w:rPr>
            </w:pPr>
            <w:r w:rsidRPr="00C00CAF">
              <w:rPr>
                <w:rFonts w:ascii="Calibri" w:eastAsia="Calibri" w:hAnsi="Calibri" w:cs="Times New Roman"/>
                <w:sz w:val="24"/>
                <w:szCs w:val="24"/>
              </w:rPr>
              <w:t>phrasing</w:t>
            </w:r>
          </w:p>
          <w:p w:rsidR="00C00CAF" w:rsidRPr="00C00CAF" w:rsidRDefault="00C00CAF" w:rsidP="00C00CAF">
            <w:pPr>
              <w:numPr>
                <w:ilvl w:val="0"/>
                <w:numId w:val="22"/>
              </w:numPr>
              <w:contextualSpacing/>
              <w:rPr>
                <w:rFonts w:ascii="Calibri" w:eastAsia="Calibri" w:hAnsi="Calibri" w:cs="Times New Roman"/>
                <w:sz w:val="24"/>
                <w:szCs w:val="24"/>
              </w:rPr>
            </w:pPr>
            <w:r w:rsidRPr="00C00CAF">
              <w:rPr>
                <w:rFonts w:ascii="Calibri" w:eastAsia="Calibri" w:hAnsi="Calibri" w:cs="Times New Roman"/>
                <w:sz w:val="24"/>
                <w:szCs w:val="24"/>
              </w:rPr>
              <w:t>rate</w:t>
            </w:r>
          </w:p>
          <w:p w:rsidR="00C00CAF" w:rsidRPr="00C00CAF" w:rsidRDefault="00C00CAF" w:rsidP="00C00CAF">
            <w:pPr>
              <w:numPr>
                <w:ilvl w:val="0"/>
                <w:numId w:val="22"/>
              </w:numPr>
              <w:contextualSpacing/>
              <w:rPr>
                <w:rFonts w:ascii="Calibri" w:eastAsia="Calibri" w:hAnsi="Calibri" w:cs="Times New Roman"/>
                <w:sz w:val="24"/>
                <w:szCs w:val="24"/>
              </w:rPr>
            </w:pPr>
            <w:r w:rsidRPr="00C00CAF">
              <w:rPr>
                <w:rFonts w:ascii="Calibri" w:eastAsia="Calibri" w:hAnsi="Calibri" w:cs="Times New Roman"/>
                <w:sz w:val="24"/>
                <w:szCs w:val="24"/>
              </w:rPr>
              <w:t>rhythm</w:t>
            </w:r>
          </w:p>
          <w:p w:rsidR="00C00CAF" w:rsidRPr="00C00CAF" w:rsidRDefault="00C00CAF" w:rsidP="00C00CAF">
            <w:pPr>
              <w:rPr>
                <w:rFonts w:ascii="Calibri" w:eastAsia="Calibri" w:hAnsi="Calibri" w:cs="Times New Roman"/>
                <w:sz w:val="24"/>
                <w:szCs w:val="24"/>
              </w:rPr>
            </w:pP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Questions to Focus Learning: RF.2.4c</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xml:space="preserve">How does students' ability to monitor and self-correct increase comprehension? </w:t>
            </w:r>
          </w:p>
          <w:p w:rsidR="00C00CAF" w:rsidRPr="00C00CAF" w:rsidRDefault="00C00CAF" w:rsidP="00C00CAF">
            <w:pPr>
              <w:numPr>
                <w:ilvl w:val="0"/>
                <w:numId w:val="23"/>
              </w:numPr>
              <w:contextualSpacing/>
              <w:rPr>
                <w:rFonts w:ascii="Calibri" w:eastAsia="Calibri" w:hAnsi="Calibri" w:cs="Times New Roman"/>
                <w:sz w:val="24"/>
                <w:szCs w:val="24"/>
              </w:rPr>
            </w:pPr>
            <w:r w:rsidRPr="00C00CAF">
              <w:rPr>
                <w:rFonts w:ascii="Calibri" w:eastAsia="Calibri" w:hAnsi="Calibri" w:cs="Times New Roman"/>
                <w:sz w:val="24"/>
                <w:szCs w:val="24"/>
              </w:rPr>
              <w:t>Proficient readers monitor and self-correct when comprehension is interrupted.</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Student Friendly Objectives</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Knowledge Targets</w:t>
            </w:r>
          </w:p>
          <w:p w:rsidR="00C00CAF" w:rsidRPr="00C00CAF" w:rsidRDefault="00C00CAF" w:rsidP="00C00CAF">
            <w:pPr>
              <w:numPr>
                <w:ilvl w:val="0"/>
                <w:numId w:val="23"/>
              </w:numPr>
              <w:contextualSpacing/>
              <w:rPr>
                <w:rFonts w:ascii="Calibri" w:eastAsia="Calibri" w:hAnsi="Calibri" w:cs="Times New Roman"/>
                <w:sz w:val="24"/>
                <w:szCs w:val="24"/>
              </w:rPr>
            </w:pPr>
            <w:r w:rsidRPr="00C00CAF">
              <w:rPr>
                <w:rFonts w:ascii="Calibri" w:eastAsia="Calibri" w:hAnsi="Calibri" w:cs="Times New Roman"/>
                <w:sz w:val="24"/>
                <w:szCs w:val="24"/>
              </w:rPr>
              <w:t>I know strategies for decoding words.</w:t>
            </w:r>
          </w:p>
          <w:p w:rsidR="00C00CAF" w:rsidRPr="00C00CAF" w:rsidRDefault="00C00CAF" w:rsidP="00C00CAF">
            <w:pPr>
              <w:numPr>
                <w:ilvl w:val="0"/>
                <w:numId w:val="23"/>
              </w:numPr>
              <w:contextualSpacing/>
              <w:rPr>
                <w:rFonts w:ascii="Calibri" w:eastAsia="Calibri" w:hAnsi="Calibri" w:cs="Times New Roman"/>
                <w:sz w:val="24"/>
                <w:szCs w:val="24"/>
              </w:rPr>
            </w:pPr>
            <w:r w:rsidRPr="00C00CAF">
              <w:rPr>
                <w:rFonts w:ascii="Calibri" w:eastAsia="Calibri" w:hAnsi="Calibri" w:cs="Times New Roman"/>
                <w:sz w:val="24"/>
                <w:szCs w:val="24"/>
              </w:rPr>
              <w:t>I know rereading can improve my understanding.</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Reasoning Targets</w:t>
            </w:r>
          </w:p>
          <w:p w:rsidR="00C00CAF" w:rsidRPr="00C00CAF" w:rsidRDefault="00C00CAF" w:rsidP="00C00CAF">
            <w:pPr>
              <w:numPr>
                <w:ilvl w:val="0"/>
                <w:numId w:val="24"/>
              </w:numPr>
              <w:contextualSpacing/>
              <w:rPr>
                <w:rFonts w:ascii="Calibri" w:eastAsia="Calibri" w:hAnsi="Calibri" w:cs="Times New Roman"/>
                <w:sz w:val="24"/>
                <w:szCs w:val="24"/>
              </w:rPr>
            </w:pPr>
            <w:r w:rsidRPr="00C00CAF">
              <w:rPr>
                <w:rFonts w:ascii="Calibri" w:eastAsia="Calibri" w:hAnsi="Calibri" w:cs="Times New Roman"/>
                <w:sz w:val="24"/>
                <w:szCs w:val="24"/>
              </w:rPr>
              <w:t>I can use context to confirm the pronunciation of a word.</w:t>
            </w:r>
          </w:p>
          <w:p w:rsidR="00C00CAF" w:rsidRPr="00C00CAF" w:rsidRDefault="00C00CAF" w:rsidP="00C00CAF">
            <w:pPr>
              <w:numPr>
                <w:ilvl w:val="0"/>
                <w:numId w:val="24"/>
              </w:numPr>
              <w:contextualSpacing/>
              <w:rPr>
                <w:rFonts w:ascii="Calibri" w:eastAsia="Calibri" w:hAnsi="Calibri" w:cs="Times New Roman"/>
                <w:sz w:val="24"/>
                <w:szCs w:val="24"/>
              </w:rPr>
            </w:pPr>
            <w:r w:rsidRPr="00C00CAF">
              <w:rPr>
                <w:rFonts w:ascii="Calibri" w:eastAsia="Calibri" w:hAnsi="Calibri" w:cs="Times New Roman"/>
                <w:sz w:val="24"/>
                <w:szCs w:val="24"/>
              </w:rPr>
              <w:t>I can use context to confirm that what I have read makes sense.</w:t>
            </w:r>
          </w:p>
          <w:p w:rsidR="00C00CAF" w:rsidRPr="00C00CAF" w:rsidRDefault="00C00CAF" w:rsidP="00C00CAF">
            <w:pPr>
              <w:numPr>
                <w:ilvl w:val="0"/>
                <w:numId w:val="24"/>
              </w:numPr>
              <w:contextualSpacing/>
              <w:rPr>
                <w:rFonts w:ascii="Calibri" w:eastAsia="Calibri" w:hAnsi="Calibri" w:cs="Times New Roman"/>
                <w:sz w:val="24"/>
                <w:szCs w:val="24"/>
              </w:rPr>
            </w:pPr>
            <w:r w:rsidRPr="00C00CAF">
              <w:rPr>
                <w:rFonts w:ascii="Calibri" w:eastAsia="Calibri" w:hAnsi="Calibri" w:cs="Times New Roman"/>
                <w:sz w:val="24"/>
                <w:szCs w:val="24"/>
              </w:rPr>
              <w:lastRenderedPageBreak/>
              <w:t>I can reread if something does not make sense.</w:t>
            </w:r>
          </w:p>
          <w:p w:rsidR="00C00CAF" w:rsidRPr="00C00CAF" w:rsidRDefault="00C00CAF" w:rsidP="00C00CAF">
            <w:pPr>
              <w:numPr>
                <w:ilvl w:val="0"/>
                <w:numId w:val="24"/>
              </w:numPr>
              <w:contextualSpacing/>
              <w:rPr>
                <w:rFonts w:ascii="Calibri" w:eastAsia="Calibri" w:hAnsi="Calibri" w:cs="Times New Roman"/>
                <w:sz w:val="24"/>
                <w:szCs w:val="24"/>
              </w:rPr>
            </w:pPr>
            <w:r w:rsidRPr="00C00CAF">
              <w:rPr>
                <w:rFonts w:ascii="Calibri" w:eastAsia="Calibri" w:hAnsi="Calibri" w:cs="Times New Roman"/>
                <w:sz w:val="24"/>
                <w:szCs w:val="24"/>
              </w:rPr>
              <w:t>I can make changes to improve my understanding after rereading.</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Performance Targets</w:t>
            </w:r>
          </w:p>
          <w:p w:rsidR="00C00CAF" w:rsidRPr="00C00CAF" w:rsidRDefault="00C00CAF" w:rsidP="00C00CAF">
            <w:pPr>
              <w:numPr>
                <w:ilvl w:val="0"/>
                <w:numId w:val="25"/>
              </w:numPr>
              <w:contextualSpacing/>
              <w:rPr>
                <w:rFonts w:ascii="Calibri" w:eastAsia="Calibri" w:hAnsi="Calibri" w:cs="Times New Roman"/>
                <w:sz w:val="24"/>
                <w:szCs w:val="24"/>
              </w:rPr>
            </w:pPr>
            <w:r w:rsidRPr="00C00CAF">
              <w:rPr>
                <w:rFonts w:ascii="Calibri" w:eastAsia="Calibri" w:hAnsi="Calibri" w:cs="Times New Roman"/>
                <w:sz w:val="24"/>
                <w:szCs w:val="24"/>
              </w:rPr>
              <w:t>I can make corrections while reading orally.</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Vocabulary</w:t>
            </w:r>
          </w:p>
          <w:p w:rsidR="00C00CAF" w:rsidRPr="00C00CAF" w:rsidRDefault="00C00CAF" w:rsidP="00C00CAF">
            <w:pPr>
              <w:numPr>
                <w:ilvl w:val="0"/>
                <w:numId w:val="25"/>
              </w:numPr>
              <w:contextualSpacing/>
              <w:rPr>
                <w:rFonts w:ascii="Calibri" w:eastAsia="Calibri" w:hAnsi="Calibri" w:cs="Times New Roman"/>
                <w:sz w:val="24"/>
                <w:szCs w:val="24"/>
              </w:rPr>
            </w:pPr>
            <w:r w:rsidRPr="00C00CAF">
              <w:rPr>
                <w:rFonts w:ascii="Calibri" w:eastAsia="Calibri" w:hAnsi="Calibri" w:cs="Times New Roman"/>
                <w:sz w:val="24"/>
                <w:szCs w:val="24"/>
              </w:rPr>
              <w:t>adjustments</w:t>
            </w:r>
          </w:p>
          <w:p w:rsidR="00C00CAF" w:rsidRPr="00C00CAF" w:rsidRDefault="00C00CAF" w:rsidP="00C00CAF">
            <w:pPr>
              <w:numPr>
                <w:ilvl w:val="0"/>
                <w:numId w:val="25"/>
              </w:numPr>
              <w:contextualSpacing/>
              <w:rPr>
                <w:rFonts w:ascii="Calibri" w:eastAsia="Calibri" w:hAnsi="Calibri" w:cs="Times New Roman"/>
                <w:sz w:val="24"/>
                <w:szCs w:val="24"/>
              </w:rPr>
            </w:pPr>
            <w:r w:rsidRPr="00C00CAF">
              <w:rPr>
                <w:rFonts w:ascii="Calibri" w:eastAsia="Calibri" w:hAnsi="Calibri" w:cs="Times New Roman"/>
                <w:sz w:val="24"/>
                <w:szCs w:val="24"/>
              </w:rPr>
              <w:t>confirm</w:t>
            </w:r>
          </w:p>
          <w:p w:rsidR="00C00CAF" w:rsidRPr="00C00CAF" w:rsidRDefault="00C00CAF" w:rsidP="00C00CAF">
            <w:pPr>
              <w:numPr>
                <w:ilvl w:val="0"/>
                <w:numId w:val="25"/>
              </w:numPr>
              <w:contextualSpacing/>
              <w:rPr>
                <w:rFonts w:ascii="Calibri" w:eastAsia="Calibri" w:hAnsi="Calibri" w:cs="Times New Roman"/>
                <w:sz w:val="24"/>
                <w:szCs w:val="24"/>
              </w:rPr>
            </w:pPr>
            <w:r w:rsidRPr="00C00CAF">
              <w:rPr>
                <w:rFonts w:ascii="Calibri" w:eastAsia="Calibri" w:hAnsi="Calibri" w:cs="Times New Roman"/>
                <w:sz w:val="24"/>
                <w:szCs w:val="24"/>
              </w:rPr>
              <w:t>context</w:t>
            </w:r>
          </w:p>
          <w:p w:rsidR="00C00CAF" w:rsidRPr="00C00CAF" w:rsidRDefault="00C00CAF" w:rsidP="00C00CAF">
            <w:pPr>
              <w:numPr>
                <w:ilvl w:val="0"/>
                <w:numId w:val="25"/>
              </w:numPr>
              <w:contextualSpacing/>
              <w:rPr>
                <w:rFonts w:ascii="Calibri" w:eastAsia="Calibri" w:hAnsi="Calibri" w:cs="Times New Roman"/>
                <w:sz w:val="24"/>
                <w:szCs w:val="24"/>
              </w:rPr>
            </w:pPr>
            <w:r w:rsidRPr="00C00CAF">
              <w:rPr>
                <w:rFonts w:ascii="Calibri" w:eastAsia="Calibri" w:hAnsi="Calibri" w:cs="Times New Roman"/>
                <w:sz w:val="24"/>
                <w:szCs w:val="24"/>
              </w:rPr>
              <w:t>correct</w:t>
            </w:r>
          </w:p>
          <w:p w:rsidR="00C00CAF" w:rsidRPr="00C00CAF" w:rsidRDefault="00C00CAF" w:rsidP="00C00CAF">
            <w:pPr>
              <w:numPr>
                <w:ilvl w:val="0"/>
                <w:numId w:val="25"/>
              </w:numPr>
              <w:contextualSpacing/>
              <w:rPr>
                <w:rFonts w:ascii="Calibri" w:eastAsia="Calibri" w:hAnsi="Calibri" w:cs="Times New Roman"/>
                <w:sz w:val="24"/>
                <w:szCs w:val="24"/>
              </w:rPr>
            </w:pPr>
            <w:r w:rsidRPr="00C00CAF">
              <w:rPr>
                <w:rFonts w:ascii="Calibri" w:eastAsia="Calibri" w:hAnsi="Calibri" w:cs="Times New Roman"/>
                <w:sz w:val="24"/>
                <w:szCs w:val="24"/>
              </w:rPr>
              <w:t>decode</w:t>
            </w:r>
          </w:p>
          <w:p w:rsidR="00C00CAF" w:rsidRPr="00C00CAF" w:rsidRDefault="00C00CAF" w:rsidP="00C00CAF">
            <w:pPr>
              <w:numPr>
                <w:ilvl w:val="0"/>
                <w:numId w:val="25"/>
              </w:numPr>
              <w:contextualSpacing/>
              <w:rPr>
                <w:rFonts w:ascii="Calibri" w:eastAsia="Calibri" w:hAnsi="Calibri" w:cs="Times New Roman"/>
                <w:sz w:val="24"/>
                <w:szCs w:val="24"/>
              </w:rPr>
            </w:pPr>
            <w:r w:rsidRPr="00C00CAF">
              <w:rPr>
                <w:rFonts w:ascii="Calibri" w:eastAsia="Calibri" w:hAnsi="Calibri" w:cs="Times New Roman"/>
                <w:sz w:val="24"/>
                <w:szCs w:val="24"/>
              </w:rPr>
              <w:t>improve</w:t>
            </w:r>
          </w:p>
          <w:p w:rsidR="00C00CAF" w:rsidRPr="00C00CAF" w:rsidRDefault="00C00CAF" w:rsidP="00C00CAF">
            <w:pPr>
              <w:numPr>
                <w:ilvl w:val="0"/>
                <w:numId w:val="25"/>
              </w:numPr>
              <w:contextualSpacing/>
              <w:rPr>
                <w:rFonts w:ascii="Calibri" w:eastAsia="Calibri" w:hAnsi="Calibri" w:cs="Times New Roman"/>
                <w:sz w:val="24"/>
                <w:szCs w:val="24"/>
              </w:rPr>
            </w:pPr>
            <w:r w:rsidRPr="00C00CAF">
              <w:rPr>
                <w:rFonts w:ascii="Calibri" w:eastAsia="Calibri" w:hAnsi="Calibri" w:cs="Times New Roman"/>
                <w:sz w:val="24"/>
                <w:szCs w:val="24"/>
              </w:rPr>
              <w:t>interruption</w:t>
            </w:r>
          </w:p>
          <w:p w:rsidR="00C00CAF" w:rsidRPr="00C00CAF" w:rsidRDefault="00C00CAF" w:rsidP="00C00CAF">
            <w:pPr>
              <w:numPr>
                <w:ilvl w:val="0"/>
                <w:numId w:val="25"/>
              </w:numPr>
              <w:contextualSpacing/>
              <w:rPr>
                <w:rFonts w:ascii="Calibri" w:eastAsia="Calibri" w:hAnsi="Calibri" w:cs="Times New Roman"/>
                <w:sz w:val="24"/>
                <w:szCs w:val="24"/>
              </w:rPr>
            </w:pPr>
            <w:r w:rsidRPr="00C00CAF">
              <w:rPr>
                <w:rFonts w:ascii="Calibri" w:eastAsia="Calibri" w:hAnsi="Calibri" w:cs="Times New Roman"/>
                <w:sz w:val="24"/>
                <w:szCs w:val="24"/>
              </w:rPr>
              <w:t>pronunciation</w:t>
            </w:r>
          </w:p>
          <w:p w:rsidR="00C00CAF" w:rsidRPr="00C00CAF" w:rsidRDefault="00C00CAF" w:rsidP="00C00CAF">
            <w:pPr>
              <w:numPr>
                <w:ilvl w:val="0"/>
                <w:numId w:val="25"/>
              </w:numPr>
              <w:contextualSpacing/>
              <w:rPr>
                <w:rFonts w:ascii="Calibri" w:eastAsia="Calibri" w:hAnsi="Calibri" w:cs="Times New Roman"/>
                <w:sz w:val="24"/>
                <w:szCs w:val="24"/>
              </w:rPr>
            </w:pPr>
            <w:r w:rsidRPr="00C00CAF">
              <w:rPr>
                <w:rFonts w:ascii="Calibri" w:eastAsia="Calibri" w:hAnsi="Calibri" w:cs="Times New Roman"/>
                <w:sz w:val="24"/>
                <w:szCs w:val="24"/>
              </w:rPr>
              <w:t>rereading</w:t>
            </w:r>
          </w:p>
          <w:p w:rsidR="00C00CAF" w:rsidRPr="00C00CAF" w:rsidRDefault="00C00CAF" w:rsidP="00C00CAF">
            <w:pPr>
              <w:numPr>
                <w:ilvl w:val="0"/>
                <w:numId w:val="25"/>
              </w:numPr>
              <w:contextualSpacing/>
              <w:rPr>
                <w:rFonts w:ascii="Calibri" w:eastAsia="Calibri" w:hAnsi="Calibri" w:cs="Times New Roman"/>
                <w:sz w:val="24"/>
                <w:szCs w:val="24"/>
              </w:rPr>
            </w:pPr>
            <w:r w:rsidRPr="00C00CAF">
              <w:rPr>
                <w:rFonts w:ascii="Calibri" w:eastAsia="Calibri" w:hAnsi="Calibri" w:cs="Times New Roman"/>
                <w:sz w:val="24"/>
                <w:szCs w:val="24"/>
              </w:rPr>
              <w:t>strategy</w:t>
            </w:r>
          </w:p>
          <w:p w:rsidR="00C00CAF" w:rsidRPr="00C00CAF" w:rsidRDefault="00C00CAF" w:rsidP="00C00CAF">
            <w:pPr>
              <w:numPr>
                <w:ilvl w:val="0"/>
                <w:numId w:val="25"/>
              </w:numPr>
              <w:contextualSpacing/>
              <w:rPr>
                <w:rFonts w:ascii="Calibri" w:eastAsia="Calibri" w:hAnsi="Calibri" w:cs="Times New Roman"/>
                <w:sz w:val="24"/>
                <w:szCs w:val="24"/>
              </w:rPr>
            </w:pPr>
            <w:r w:rsidRPr="00C00CAF">
              <w:rPr>
                <w:rFonts w:ascii="Calibri" w:eastAsia="Calibri" w:hAnsi="Calibri" w:cs="Times New Roman"/>
                <w:sz w:val="24"/>
                <w:szCs w:val="24"/>
              </w:rPr>
              <w:t>understanding</w:t>
            </w:r>
          </w:p>
        </w:tc>
      </w:tr>
      <w:tr w:rsidR="00C00CAF" w:rsidRPr="00C00CAF" w:rsidTr="00C00CAF">
        <w:trPr>
          <w:trHeight w:val="411"/>
        </w:trPr>
        <w:tc>
          <w:tcPr>
            <w:tcW w:w="2898" w:type="dxa"/>
            <w:vMerge/>
            <w:shd w:val="clear" w:color="auto" w:fill="D9D9D9"/>
          </w:tcPr>
          <w:p w:rsidR="00C00CAF" w:rsidRPr="00C00CAF" w:rsidRDefault="00C00CAF" w:rsidP="00C00CAF">
            <w:pPr>
              <w:rPr>
                <w:rFonts w:ascii="Calibri" w:eastAsia="Calibri" w:hAnsi="Calibri" w:cs="Times New Roman"/>
                <w:sz w:val="24"/>
                <w:szCs w:val="24"/>
              </w:rPr>
            </w:pPr>
          </w:p>
        </w:tc>
        <w:tc>
          <w:tcPr>
            <w:tcW w:w="11718" w:type="dxa"/>
            <w:gridSpan w:val="4"/>
          </w:tcPr>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SL.2.1 (a-c)</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b/>
                <w:sz w:val="24"/>
                <w:szCs w:val="24"/>
              </w:rPr>
              <w:t>SL.2.1</w:t>
            </w:r>
            <w:r w:rsidRPr="00C00CAF">
              <w:rPr>
                <w:rFonts w:ascii="Calibri" w:eastAsia="Calibri" w:hAnsi="Calibri" w:cs="Times New Roman"/>
                <w:sz w:val="24"/>
                <w:szCs w:val="24"/>
              </w:rPr>
              <w:t>: Participate in collaborative conversations with diverse partners about grade 2 topics and texts with peers and adults in small and large groups.</w:t>
            </w:r>
          </w:p>
          <w:p w:rsidR="00C00CAF" w:rsidRPr="00C00CAF" w:rsidRDefault="00C00CAF" w:rsidP="00C00CAF">
            <w:pPr>
              <w:numPr>
                <w:ilvl w:val="0"/>
                <w:numId w:val="26"/>
              </w:numPr>
              <w:contextualSpacing/>
              <w:rPr>
                <w:rFonts w:ascii="Calibri" w:eastAsia="Calibri" w:hAnsi="Calibri" w:cs="Times New Roman"/>
                <w:sz w:val="24"/>
                <w:szCs w:val="24"/>
              </w:rPr>
            </w:pPr>
            <w:r w:rsidRPr="00C00CAF">
              <w:rPr>
                <w:rFonts w:ascii="Calibri" w:eastAsia="Calibri" w:hAnsi="Calibri" w:cs="Times New Roman"/>
                <w:sz w:val="24"/>
                <w:szCs w:val="24"/>
              </w:rPr>
              <w:t>Follow agreed-upon rules for discussions (e.g., gaining the floor in respectful ways, listening to others with care, speaking one at a time about topics and texts under discussion).</w:t>
            </w:r>
          </w:p>
          <w:p w:rsidR="00C00CAF" w:rsidRPr="00C00CAF" w:rsidRDefault="00C00CAF" w:rsidP="00C00CAF">
            <w:pPr>
              <w:numPr>
                <w:ilvl w:val="0"/>
                <w:numId w:val="26"/>
              </w:numPr>
              <w:contextualSpacing/>
              <w:rPr>
                <w:rFonts w:ascii="Calibri" w:eastAsia="Calibri" w:hAnsi="Calibri" w:cs="Times New Roman"/>
                <w:sz w:val="24"/>
                <w:szCs w:val="24"/>
              </w:rPr>
            </w:pPr>
            <w:r w:rsidRPr="00C00CAF">
              <w:rPr>
                <w:rFonts w:ascii="Calibri" w:eastAsia="Calibri" w:hAnsi="Calibri" w:cs="Times New Roman"/>
                <w:sz w:val="24"/>
                <w:szCs w:val="24"/>
              </w:rPr>
              <w:t>Build on others’ talk in conversations by linking their comments to other’s remarks.</w:t>
            </w:r>
          </w:p>
          <w:p w:rsidR="00C00CAF" w:rsidRPr="00C00CAF" w:rsidRDefault="00C00CAF" w:rsidP="00C00CAF">
            <w:pPr>
              <w:numPr>
                <w:ilvl w:val="0"/>
                <w:numId w:val="26"/>
              </w:numPr>
              <w:contextualSpacing/>
              <w:rPr>
                <w:rFonts w:ascii="Calibri" w:eastAsia="Calibri" w:hAnsi="Calibri" w:cs="Times New Roman"/>
                <w:sz w:val="24"/>
                <w:szCs w:val="24"/>
              </w:rPr>
            </w:pPr>
            <w:r w:rsidRPr="00C00CAF">
              <w:rPr>
                <w:rFonts w:ascii="Calibri" w:eastAsia="Calibri" w:hAnsi="Calibri" w:cs="Times New Roman"/>
                <w:sz w:val="24"/>
                <w:szCs w:val="24"/>
              </w:rPr>
              <w:t>Ask for clarification and further explanation as needed about topics and texts under discussion.</w:t>
            </w:r>
          </w:p>
        </w:tc>
      </w:tr>
      <w:tr w:rsidR="00C00CAF" w:rsidRPr="00C00CAF" w:rsidTr="00C00CAF">
        <w:trPr>
          <w:trHeight w:val="411"/>
        </w:trPr>
        <w:tc>
          <w:tcPr>
            <w:tcW w:w="2898" w:type="dxa"/>
            <w:vMerge/>
            <w:shd w:val="clear" w:color="auto" w:fill="D9D9D9"/>
          </w:tcPr>
          <w:p w:rsidR="00C00CAF" w:rsidRPr="00C00CAF" w:rsidRDefault="00C00CAF" w:rsidP="00C00CAF">
            <w:pPr>
              <w:rPr>
                <w:rFonts w:ascii="Calibri" w:eastAsia="Calibri" w:hAnsi="Calibri" w:cs="Times New Roman"/>
                <w:sz w:val="24"/>
                <w:szCs w:val="24"/>
              </w:rPr>
            </w:pPr>
          </w:p>
        </w:tc>
        <w:tc>
          <w:tcPr>
            <w:tcW w:w="11718" w:type="dxa"/>
            <w:gridSpan w:val="4"/>
          </w:tcPr>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SL.2.2</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Recount or describe key ideas or details from texts read aloud or information presented orally or through other media.</w:t>
            </w:r>
          </w:p>
        </w:tc>
      </w:tr>
      <w:tr w:rsidR="00C00CAF" w:rsidRPr="00C00CAF" w:rsidTr="00C00CAF">
        <w:trPr>
          <w:trHeight w:val="411"/>
        </w:trPr>
        <w:tc>
          <w:tcPr>
            <w:tcW w:w="2898" w:type="dxa"/>
            <w:vMerge/>
            <w:shd w:val="clear" w:color="auto" w:fill="D9D9D9"/>
          </w:tcPr>
          <w:p w:rsidR="00C00CAF" w:rsidRPr="00C00CAF" w:rsidRDefault="00C00CAF" w:rsidP="00C00CAF">
            <w:pPr>
              <w:rPr>
                <w:rFonts w:ascii="Calibri" w:eastAsia="Calibri" w:hAnsi="Calibri" w:cs="Times New Roman"/>
                <w:sz w:val="24"/>
                <w:szCs w:val="24"/>
              </w:rPr>
            </w:pPr>
          </w:p>
        </w:tc>
        <w:tc>
          <w:tcPr>
            <w:tcW w:w="11718" w:type="dxa"/>
            <w:gridSpan w:val="4"/>
          </w:tcPr>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L.2.1 (a-f)</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xml:space="preserve">Demonstrate command of conventions of standard English grammar and usage when writing or speaking. </w:t>
            </w:r>
          </w:p>
          <w:p w:rsidR="00C00CAF" w:rsidRPr="00C00CAF" w:rsidRDefault="00C00CAF" w:rsidP="00C00CAF">
            <w:pPr>
              <w:numPr>
                <w:ilvl w:val="0"/>
                <w:numId w:val="27"/>
              </w:numPr>
              <w:contextualSpacing/>
              <w:rPr>
                <w:rFonts w:ascii="Calibri" w:eastAsia="Calibri" w:hAnsi="Calibri" w:cs="Times New Roman"/>
                <w:sz w:val="24"/>
                <w:szCs w:val="24"/>
              </w:rPr>
            </w:pPr>
            <w:r w:rsidRPr="00C00CAF">
              <w:rPr>
                <w:rFonts w:ascii="Calibri" w:eastAsia="Calibri" w:hAnsi="Calibri" w:cs="Times New Roman"/>
                <w:sz w:val="24"/>
                <w:szCs w:val="24"/>
              </w:rPr>
              <w:t xml:space="preserve">Use collective nouns (e.g., group). </w:t>
            </w:r>
          </w:p>
          <w:p w:rsidR="00C00CAF" w:rsidRPr="00C00CAF" w:rsidRDefault="00C00CAF" w:rsidP="00C00CAF">
            <w:pPr>
              <w:numPr>
                <w:ilvl w:val="0"/>
                <w:numId w:val="27"/>
              </w:numPr>
              <w:contextualSpacing/>
              <w:rPr>
                <w:rFonts w:ascii="Calibri" w:eastAsia="Calibri" w:hAnsi="Calibri" w:cs="Times New Roman"/>
                <w:sz w:val="24"/>
                <w:szCs w:val="24"/>
              </w:rPr>
            </w:pPr>
            <w:r w:rsidRPr="00C00CAF">
              <w:rPr>
                <w:rFonts w:ascii="Calibri" w:eastAsia="Calibri" w:hAnsi="Calibri" w:cs="Times New Roman"/>
                <w:sz w:val="24"/>
                <w:szCs w:val="24"/>
              </w:rPr>
              <w:t xml:space="preserve">Form and use frequently occurring irregular plural nouns (e.g., feet, children, teeth, mice, fish). </w:t>
            </w:r>
          </w:p>
          <w:p w:rsidR="00C00CAF" w:rsidRPr="00C00CAF" w:rsidRDefault="00C00CAF" w:rsidP="00C00CAF">
            <w:pPr>
              <w:numPr>
                <w:ilvl w:val="0"/>
                <w:numId w:val="27"/>
              </w:numPr>
              <w:contextualSpacing/>
              <w:rPr>
                <w:rFonts w:ascii="Calibri" w:eastAsia="Calibri" w:hAnsi="Calibri" w:cs="Times New Roman"/>
                <w:sz w:val="24"/>
                <w:szCs w:val="24"/>
              </w:rPr>
            </w:pPr>
            <w:r w:rsidRPr="00C00CAF">
              <w:rPr>
                <w:rFonts w:ascii="Calibri" w:eastAsia="Calibri" w:hAnsi="Calibri" w:cs="Times New Roman"/>
                <w:sz w:val="24"/>
                <w:szCs w:val="24"/>
              </w:rPr>
              <w:t xml:space="preserve">Use reflexive pronouns (e.g., myself, ourselves). </w:t>
            </w:r>
          </w:p>
          <w:p w:rsidR="00C00CAF" w:rsidRPr="00C00CAF" w:rsidRDefault="00C00CAF" w:rsidP="00C00CAF">
            <w:pPr>
              <w:numPr>
                <w:ilvl w:val="0"/>
                <w:numId w:val="27"/>
              </w:numPr>
              <w:contextualSpacing/>
              <w:rPr>
                <w:rFonts w:ascii="Calibri" w:eastAsia="Calibri" w:hAnsi="Calibri" w:cs="Times New Roman"/>
                <w:sz w:val="24"/>
                <w:szCs w:val="24"/>
              </w:rPr>
            </w:pPr>
            <w:r w:rsidRPr="00C00CAF">
              <w:rPr>
                <w:rFonts w:ascii="Calibri" w:eastAsia="Calibri" w:hAnsi="Calibri" w:cs="Times New Roman"/>
                <w:sz w:val="24"/>
                <w:szCs w:val="24"/>
              </w:rPr>
              <w:t xml:space="preserve">Form and use past tense of frequently occurring irregular verbs (e.g., sat, hid, told). </w:t>
            </w:r>
          </w:p>
          <w:p w:rsidR="00C00CAF" w:rsidRPr="00C00CAF" w:rsidRDefault="00C00CAF" w:rsidP="00C00CAF">
            <w:pPr>
              <w:numPr>
                <w:ilvl w:val="0"/>
                <w:numId w:val="27"/>
              </w:numPr>
              <w:contextualSpacing/>
              <w:rPr>
                <w:rFonts w:ascii="Calibri" w:eastAsia="Calibri" w:hAnsi="Calibri" w:cs="Times New Roman"/>
                <w:sz w:val="24"/>
                <w:szCs w:val="24"/>
              </w:rPr>
            </w:pPr>
            <w:r w:rsidRPr="00C00CAF">
              <w:rPr>
                <w:rFonts w:ascii="Calibri" w:eastAsia="Calibri" w:hAnsi="Calibri" w:cs="Times New Roman"/>
                <w:sz w:val="24"/>
                <w:szCs w:val="24"/>
              </w:rPr>
              <w:t xml:space="preserve">Use adjectives and adverbs and choose between them depending on what is to be modified. </w:t>
            </w:r>
          </w:p>
          <w:p w:rsidR="00C00CAF" w:rsidRPr="00C00CAF" w:rsidRDefault="00C00CAF" w:rsidP="00C00CAF">
            <w:pPr>
              <w:numPr>
                <w:ilvl w:val="0"/>
                <w:numId w:val="27"/>
              </w:numPr>
              <w:contextualSpacing/>
              <w:rPr>
                <w:rFonts w:ascii="Calibri" w:eastAsia="Calibri" w:hAnsi="Calibri" w:cs="Times New Roman"/>
                <w:sz w:val="24"/>
                <w:szCs w:val="24"/>
              </w:rPr>
            </w:pPr>
            <w:r w:rsidRPr="00C00CAF">
              <w:rPr>
                <w:rFonts w:ascii="Calibri" w:eastAsia="Calibri" w:hAnsi="Calibri" w:cs="Times New Roman"/>
                <w:sz w:val="24"/>
                <w:szCs w:val="24"/>
              </w:rPr>
              <w:lastRenderedPageBreak/>
              <w:t xml:space="preserve">Produce, expand, and rearrange complete simple and compound sentences (e.g., The boy watched the movie; The little boy watched the movie; The action movie was watched by the little boy). </w:t>
            </w:r>
          </w:p>
        </w:tc>
      </w:tr>
      <w:tr w:rsidR="00C00CAF" w:rsidRPr="00C00CAF" w:rsidTr="00C00CAF">
        <w:trPr>
          <w:trHeight w:val="411"/>
        </w:trPr>
        <w:tc>
          <w:tcPr>
            <w:tcW w:w="2898" w:type="dxa"/>
            <w:vMerge/>
            <w:shd w:val="clear" w:color="auto" w:fill="D9D9D9"/>
          </w:tcPr>
          <w:p w:rsidR="00C00CAF" w:rsidRPr="00C00CAF" w:rsidRDefault="00C00CAF" w:rsidP="00C00CAF">
            <w:pPr>
              <w:rPr>
                <w:rFonts w:ascii="Calibri" w:eastAsia="Calibri" w:hAnsi="Calibri" w:cs="Times New Roman"/>
                <w:sz w:val="24"/>
                <w:szCs w:val="24"/>
              </w:rPr>
            </w:pPr>
          </w:p>
        </w:tc>
        <w:tc>
          <w:tcPr>
            <w:tcW w:w="11718" w:type="dxa"/>
            <w:gridSpan w:val="4"/>
          </w:tcPr>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L.2.2 (a-f)</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xml:space="preserve">Demonstrate command of conventions of standard English capitalization, punctuation, and spelling when writing. </w:t>
            </w:r>
          </w:p>
          <w:p w:rsidR="00C00CAF" w:rsidRPr="00C00CAF" w:rsidRDefault="00C00CAF" w:rsidP="00C00CAF">
            <w:pPr>
              <w:numPr>
                <w:ilvl w:val="0"/>
                <w:numId w:val="28"/>
              </w:numPr>
              <w:contextualSpacing/>
              <w:rPr>
                <w:rFonts w:ascii="Calibri" w:eastAsia="Calibri" w:hAnsi="Calibri" w:cs="Times New Roman"/>
                <w:sz w:val="24"/>
                <w:szCs w:val="24"/>
              </w:rPr>
            </w:pPr>
            <w:r w:rsidRPr="00C00CAF">
              <w:rPr>
                <w:rFonts w:ascii="Calibri" w:eastAsia="Calibri" w:hAnsi="Calibri" w:cs="Times New Roman"/>
                <w:sz w:val="24"/>
                <w:szCs w:val="24"/>
              </w:rPr>
              <w:t xml:space="preserve">Capitalize holidays, product names, and geographic names. </w:t>
            </w:r>
          </w:p>
          <w:p w:rsidR="00C00CAF" w:rsidRPr="00C00CAF" w:rsidRDefault="00C00CAF" w:rsidP="00C00CAF">
            <w:pPr>
              <w:numPr>
                <w:ilvl w:val="0"/>
                <w:numId w:val="28"/>
              </w:numPr>
              <w:contextualSpacing/>
              <w:rPr>
                <w:rFonts w:ascii="Calibri" w:eastAsia="Calibri" w:hAnsi="Calibri" w:cs="Times New Roman"/>
                <w:sz w:val="24"/>
                <w:szCs w:val="24"/>
              </w:rPr>
            </w:pPr>
            <w:r w:rsidRPr="00C00CAF">
              <w:rPr>
                <w:rFonts w:ascii="Calibri" w:eastAsia="Calibri" w:hAnsi="Calibri" w:cs="Times New Roman"/>
                <w:sz w:val="24"/>
                <w:szCs w:val="24"/>
              </w:rPr>
              <w:t xml:space="preserve">Use commas in greetings and closings of letters. </w:t>
            </w:r>
          </w:p>
          <w:p w:rsidR="00C00CAF" w:rsidRPr="00C00CAF" w:rsidRDefault="00C00CAF" w:rsidP="00C00CAF">
            <w:pPr>
              <w:numPr>
                <w:ilvl w:val="0"/>
                <w:numId w:val="28"/>
              </w:numPr>
              <w:contextualSpacing/>
              <w:rPr>
                <w:rFonts w:ascii="Calibri" w:eastAsia="Calibri" w:hAnsi="Calibri" w:cs="Times New Roman"/>
                <w:sz w:val="24"/>
                <w:szCs w:val="24"/>
              </w:rPr>
            </w:pPr>
            <w:r w:rsidRPr="00C00CAF">
              <w:rPr>
                <w:rFonts w:ascii="Calibri" w:eastAsia="Calibri" w:hAnsi="Calibri" w:cs="Times New Roman"/>
                <w:sz w:val="24"/>
                <w:szCs w:val="24"/>
              </w:rPr>
              <w:t xml:space="preserve">Use apostrophes to form contractions and frequently occurring possessives. </w:t>
            </w:r>
          </w:p>
          <w:p w:rsidR="00C00CAF" w:rsidRPr="00C00CAF" w:rsidRDefault="00C00CAF" w:rsidP="00C00CAF">
            <w:pPr>
              <w:numPr>
                <w:ilvl w:val="0"/>
                <w:numId w:val="28"/>
              </w:numPr>
              <w:contextualSpacing/>
              <w:rPr>
                <w:rFonts w:ascii="Calibri" w:eastAsia="Calibri" w:hAnsi="Calibri" w:cs="Times New Roman"/>
                <w:sz w:val="24"/>
                <w:szCs w:val="24"/>
              </w:rPr>
            </w:pPr>
            <w:r w:rsidRPr="00C00CAF">
              <w:rPr>
                <w:rFonts w:ascii="Calibri" w:eastAsia="Calibri" w:hAnsi="Calibri" w:cs="Times New Roman"/>
                <w:sz w:val="24"/>
                <w:szCs w:val="24"/>
              </w:rPr>
              <w:t xml:space="preserve">Generalize learned spelling patterns when writing words (e.g., cage → badge; boy → boil). </w:t>
            </w:r>
          </w:p>
          <w:p w:rsidR="00C00CAF" w:rsidRPr="00C00CAF" w:rsidRDefault="00C00CAF" w:rsidP="00C00CAF">
            <w:pPr>
              <w:numPr>
                <w:ilvl w:val="0"/>
                <w:numId w:val="28"/>
              </w:numPr>
              <w:contextualSpacing/>
              <w:rPr>
                <w:rFonts w:ascii="Calibri" w:eastAsia="Calibri" w:hAnsi="Calibri" w:cs="Times New Roman"/>
                <w:sz w:val="24"/>
                <w:szCs w:val="24"/>
              </w:rPr>
            </w:pPr>
            <w:r w:rsidRPr="00C00CAF">
              <w:rPr>
                <w:rFonts w:ascii="Calibri" w:eastAsia="Calibri" w:hAnsi="Calibri" w:cs="Times New Roman"/>
                <w:sz w:val="24"/>
                <w:szCs w:val="24"/>
              </w:rPr>
              <w:t>Consult reference materials, including beginning dictionaries, as needed to check and correct spellings.</w:t>
            </w:r>
          </w:p>
        </w:tc>
      </w:tr>
      <w:tr w:rsidR="00C00CAF" w:rsidRPr="00C00CAF" w:rsidTr="00C00CAF">
        <w:trPr>
          <w:trHeight w:val="411"/>
        </w:trPr>
        <w:tc>
          <w:tcPr>
            <w:tcW w:w="2898" w:type="dxa"/>
            <w:vMerge/>
            <w:shd w:val="clear" w:color="auto" w:fill="D9D9D9"/>
          </w:tcPr>
          <w:p w:rsidR="00C00CAF" w:rsidRPr="00C00CAF" w:rsidRDefault="00C00CAF" w:rsidP="00C00CAF">
            <w:pPr>
              <w:rPr>
                <w:rFonts w:ascii="Calibri" w:eastAsia="Calibri" w:hAnsi="Calibri" w:cs="Times New Roman"/>
                <w:sz w:val="24"/>
                <w:szCs w:val="24"/>
              </w:rPr>
            </w:pPr>
          </w:p>
        </w:tc>
        <w:tc>
          <w:tcPr>
            <w:tcW w:w="11718" w:type="dxa"/>
            <w:gridSpan w:val="4"/>
          </w:tcPr>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L.2.4 (a-e)</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xml:space="preserve">Determine or clarify meanings of unknown and multiple-meaning words and phrases based on grade 2 reading and content, choosing flexibly from an array of strategies. </w:t>
            </w:r>
          </w:p>
          <w:p w:rsidR="00C00CAF" w:rsidRPr="00C00CAF" w:rsidRDefault="00C00CAF" w:rsidP="00C00CAF">
            <w:pPr>
              <w:numPr>
                <w:ilvl w:val="0"/>
                <w:numId w:val="29"/>
              </w:numPr>
              <w:contextualSpacing/>
              <w:rPr>
                <w:rFonts w:ascii="Calibri" w:eastAsia="Calibri" w:hAnsi="Calibri" w:cs="Times New Roman"/>
                <w:sz w:val="24"/>
                <w:szCs w:val="24"/>
              </w:rPr>
            </w:pPr>
            <w:r w:rsidRPr="00C00CAF">
              <w:rPr>
                <w:rFonts w:ascii="Calibri" w:eastAsia="Calibri" w:hAnsi="Calibri" w:cs="Times New Roman"/>
                <w:sz w:val="24"/>
                <w:szCs w:val="24"/>
              </w:rPr>
              <w:t xml:space="preserve">Use sentence-level context as a clue to meanings of words or phrases. </w:t>
            </w:r>
          </w:p>
          <w:p w:rsidR="00C00CAF" w:rsidRPr="00C00CAF" w:rsidRDefault="00C00CAF" w:rsidP="00C00CAF">
            <w:pPr>
              <w:numPr>
                <w:ilvl w:val="0"/>
                <w:numId w:val="29"/>
              </w:numPr>
              <w:contextualSpacing/>
              <w:rPr>
                <w:rFonts w:ascii="Calibri" w:eastAsia="Calibri" w:hAnsi="Calibri" w:cs="Times New Roman"/>
                <w:sz w:val="24"/>
                <w:szCs w:val="24"/>
              </w:rPr>
            </w:pPr>
            <w:r w:rsidRPr="00C00CAF">
              <w:rPr>
                <w:rFonts w:ascii="Calibri" w:eastAsia="Calibri" w:hAnsi="Calibri" w:cs="Times New Roman"/>
                <w:sz w:val="24"/>
                <w:szCs w:val="24"/>
              </w:rPr>
              <w:t xml:space="preserve">Determine meanings of new words formed when known prefixes are added to known words (e.g., happy/unhappy, tell/retell). </w:t>
            </w:r>
          </w:p>
          <w:p w:rsidR="00C00CAF" w:rsidRPr="00C00CAF" w:rsidRDefault="00C00CAF" w:rsidP="00C00CAF">
            <w:pPr>
              <w:numPr>
                <w:ilvl w:val="0"/>
                <w:numId w:val="29"/>
              </w:numPr>
              <w:contextualSpacing/>
              <w:rPr>
                <w:rFonts w:ascii="Calibri" w:eastAsia="Calibri" w:hAnsi="Calibri" w:cs="Times New Roman"/>
                <w:sz w:val="24"/>
                <w:szCs w:val="24"/>
              </w:rPr>
            </w:pPr>
            <w:r w:rsidRPr="00C00CAF">
              <w:rPr>
                <w:rFonts w:ascii="Calibri" w:eastAsia="Calibri" w:hAnsi="Calibri" w:cs="Times New Roman"/>
                <w:sz w:val="24"/>
                <w:szCs w:val="24"/>
              </w:rPr>
              <w:t xml:space="preserve">Use known root words as clues to meanings of unknown words with the same root (e.g., addition, additional). </w:t>
            </w:r>
          </w:p>
          <w:p w:rsidR="00C00CAF" w:rsidRPr="00C00CAF" w:rsidRDefault="00C00CAF" w:rsidP="00C00CAF">
            <w:pPr>
              <w:numPr>
                <w:ilvl w:val="0"/>
                <w:numId w:val="29"/>
              </w:numPr>
              <w:contextualSpacing/>
              <w:rPr>
                <w:rFonts w:ascii="Calibri" w:eastAsia="Calibri" w:hAnsi="Calibri" w:cs="Times New Roman"/>
                <w:sz w:val="24"/>
                <w:szCs w:val="24"/>
              </w:rPr>
            </w:pPr>
            <w:r w:rsidRPr="00C00CAF">
              <w:rPr>
                <w:rFonts w:ascii="Calibri" w:eastAsia="Calibri" w:hAnsi="Calibri" w:cs="Times New Roman"/>
                <w:sz w:val="24"/>
                <w:szCs w:val="24"/>
              </w:rPr>
              <w:t xml:space="preserve">Use knowledge of meanings of individual words to predict meanings of compound words (e.g., birdhouse, lighthouse, housefly; bookshelf, notebook, bookmark). </w:t>
            </w:r>
          </w:p>
          <w:p w:rsidR="00C00CAF" w:rsidRPr="00C00CAF" w:rsidRDefault="00C00CAF" w:rsidP="00C00CAF">
            <w:pPr>
              <w:numPr>
                <w:ilvl w:val="0"/>
                <w:numId w:val="29"/>
              </w:numPr>
              <w:contextualSpacing/>
              <w:rPr>
                <w:rFonts w:ascii="Calibri" w:eastAsia="Calibri" w:hAnsi="Calibri" w:cs="Times New Roman"/>
                <w:sz w:val="24"/>
                <w:szCs w:val="24"/>
              </w:rPr>
            </w:pPr>
            <w:r w:rsidRPr="00C00CAF">
              <w:rPr>
                <w:rFonts w:ascii="Calibri" w:eastAsia="Calibri" w:hAnsi="Calibri" w:cs="Times New Roman"/>
                <w:sz w:val="24"/>
                <w:szCs w:val="24"/>
              </w:rPr>
              <w:t>Use glossaries and beginning dictionaries, both print and digital, to determine or clarify meanings of words and phrases.</w:t>
            </w:r>
          </w:p>
        </w:tc>
      </w:tr>
      <w:tr w:rsidR="00C00CAF" w:rsidRPr="00C00CAF" w:rsidTr="00C00CAF">
        <w:trPr>
          <w:trHeight w:val="411"/>
        </w:trPr>
        <w:tc>
          <w:tcPr>
            <w:tcW w:w="2898" w:type="dxa"/>
            <w:vMerge/>
            <w:shd w:val="clear" w:color="auto" w:fill="D9D9D9"/>
          </w:tcPr>
          <w:p w:rsidR="00C00CAF" w:rsidRPr="00C00CAF" w:rsidRDefault="00C00CAF" w:rsidP="00C00CAF">
            <w:pPr>
              <w:rPr>
                <w:rFonts w:ascii="Calibri" w:eastAsia="Calibri" w:hAnsi="Calibri" w:cs="Times New Roman"/>
                <w:sz w:val="24"/>
                <w:szCs w:val="24"/>
              </w:rPr>
            </w:pPr>
          </w:p>
        </w:tc>
        <w:tc>
          <w:tcPr>
            <w:tcW w:w="11718" w:type="dxa"/>
            <w:gridSpan w:val="4"/>
          </w:tcPr>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L.2.6</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Use words and phrases acquired through conversations, reading and being read to, and responding to texts, including using adjectives and adverbs to describe (e.g., When other kids are happy that makes me sad).</w:t>
            </w:r>
          </w:p>
        </w:tc>
      </w:tr>
      <w:tr w:rsidR="00C00CAF" w:rsidRPr="00C00CAF" w:rsidTr="00C00CAF">
        <w:tc>
          <w:tcPr>
            <w:tcW w:w="2898" w:type="dxa"/>
            <w:shd w:val="clear" w:color="auto" w:fill="D9D9D9"/>
          </w:tcPr>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Essential Questions:</w:t>
            </w:r>
          </w:p>
        </w:tc>
        <w:tc>
          <w:tcPr>
            <w:tcW w:w="11718" w:type="dxa"/>
            <w:gridSpan w:val="4"/>
          </w:tcPr>
          <w:p w:rsidR="00C00CAF" w:rsidRPr="00C00CAF" w:rsidRDefault="00C00CAF" w:rsidP="00C00CAF">
            <w:pPr>
              <w:numPr>
                <w:ilvl w:val="0"/>
                <w:numId w:val="1"/>
              </w:numPr>
              <w:contextualSpacing/>
              <w:rPr>
                <w:rFonts w:ascii="Calibri" w:eastAsia="Calibri" w:hAnsi="Calibri" w:cs="Times New Roman"/>
                <w:sz w:val="24"/>
                <w:szCs w:val="24"/>
              </w:rPr>
            </w:pPr>
            <w:r w:rsidRPr="00C00CAF">
              <w:rPr>
                <w:rFonts w:ascii="Calibri" w:eastAsia="Calibri" w:hAnsi="Calibri" w:cs="Times New Roman"/>
                <w:sz w:val="24"/>
                <w:szCs w:val="24"/>
              </w:rPr>
              <w:t>How do authors organize information around a topic?</w:t>
            </w:r>
          </w:p>
          <w:p w:rsidR="00C00CAF" w:rsidRPr="00C00CAF" w:rsidRDefault="00C00CAF" w:rsidP="00C00CAF">
            <w:pPr>
              <w:numPr>
                <w:ilvl w:val="0"/>
                <w:numId w:val="1"/>
              </w:numPr>
              <w:contextualSpacing/>
              <w:rPr>
                <w:rFonts w:ascii="Calibri" w:eastAsia="Calibri" w:hAnsi="Calibri" w:cs="Times New Roman"/>
                <w:sz w:val="24"/>
                <w:szCs w:val="24"/>
              </w:rPr>
            </w:pPr>
            <w:r w:rsidRPr="00C00CAF">
              <w:rPr>
                <w:rFonts w:ascii="Calibri" w:eastAsia="Calibri" w:hAnsi="Calibri" w:cs="Times New Roman"/>
                <w:sz w:val="24"/>
                <w:szCs w:val="24"/>
              </w:rPr>
              <w:t>What are some ways you and your partner can help each other learn?</w:t>
            </w:r>
          </w:p>
          <w:p w:rsidR="00C00CAF" w:rsidRPr="00C00CAF" w:rsidRDefault="00C00CAF" w:rsidP="00C00CAF">
            <w:pPr>
              <w:numPr>
                <w:ilvl w:val="0"/>
                <w:numId w:val="1"/>
              </w:numPr>
              <w:contextualSpacing/>
              <w:rPr>
                <w:rFonts w:ascii="Calibri" w:eastAsia="Calibri" w:hAnsi="Calibri" w:cs="Times New Roman"/>
                <w:sz w:val="24"/>
                <w:szCs w:val="24"/>
              </w:rPr>
            </w:pPr>
            <w:r w:rsidRPr="00C00CAF">
              <w:rPr>
                <w:rFonts w:ascii="Calibri" w:eastAsia="Calibri" w:hAnsi="Calibri" w:cs="Times New Roman"/>
                <w:sz w:val="24"/>
                <w:szCs w:val="24"/>
              </w:rPr>
              <w:t>How do we research topics?</w:t>
            </w:r>
          </w:p>
          <w:p w:rsidR="00C00CAF" w:rsidRPr="00C00CAF" w:rsidRDefault="00C00CAF" w:rsidP="00C00CAF">
            <w:pPr>
              <w:numPr>
                <w:ilvl w:val="0"/>
                <w:numId w:val="1"/>
              </w:numPr>
              <w:contextualSpacing/>
              <w:rPr>
                <w:rFonts w:ascii="Calibri" w:eastAsia="Calibri" w:hAnsi="Calibri" w:cs="Times New Roman"/>
                <w:sz w:val="24"/>
                <w:szCs w:val="24"/>
              </w:rPr>
            </w:pPr>
            <w:r w:rsidRPr="00C00CAF">
              <w:rPr>
                <w:rFonts w:ascii="Calibri" w:eastAsia="Calibri" w:hAnsi="Calibri" w:cs="Times New Roman"/>
                <w:sz w:val="24"/>
                <w:szCs w:val="24"/>
              </w:rPr>
              <w:t>What are the steps of the writing process, and what must I do with my writing at each step?</w:t>
            </w:r>
          </w:p>
        </w:tc>
      </w:tr>
      <w:tr w:rsidR="00C00CAF" w:rsidRPr="00C00CAF" w:rsidTr="00C00CAF">
        <w:tc>
          <w:tcPr>
            <w:tcW w:w="2898" w:type="dxa"/>
            <w:shd w:val="clear" w:color="auto" w:fill="D9D9D9"/>
          </w:tcPr>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Essential Learning Goals:</w:t>
            </w:r>
          </w:p>
        </w:tc>
        <w:tc>
          <w:tcPr>
            <w:tcW w:w="11718" w:type="dxa"/>
            <w:gridSpan w:val="4"/>
          </w:tcPr>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Reading: Informational Text</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b/>
                <w:sz w:val="24"/>
                <w:szCs w:val="24"/>
              </w:rPr>
              <w:t>RI.2.1:</w:t>
            </w:r>
            <w:r w:rsidRPr="00C00CAF">
              <w:rPr>
                <w:rFonts w:ascii="Calibri" w:eastAsia="Calibri" w:hAnsi="Calibri" w:cs="Times New Roman"/>
                <w:sz w:val="24"/>
                <w:szCs w:val="24"/>
              </w:rPr>
              <w:t xml:space="preserve"> Ask and answer such questions as who, what, where, when, why, and how to demonstrate understanding of key text details.</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b/>
                <w:sz w:val="24"/>
                <w:szCs w:val="24"/>
              </w:rPr>
              <w:t>RI.2.2:</w:t>
            </w:r>
            <w:r w:rsidRPr="00C00CAF">
              <w:rPr>
                <w:rFonts w:ascii="Calibri" w:eastAsia="Calibri" w:hAnsi="Calibri" w:cs="Times New Roman"/>
                <w:sz w:val="24"/>
                <w:szCs w:val="24"/>
              </w:rPr>
              <w:t xml:space="preserve"> Identify main topics of multi-paragraph texts, as well as the focus of specific paragraphs within texts.</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Writing</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b/>
                <w:sz w:val="24"/>
                <w:szCs w:val="24"/>
              </w:rPr>
              <w:lastRenderedPageBreak/>
              <w:t>W.2.2:</w:t>
            </w:r>
            <w:r w:rsidRPr="00C00CAF">
              <w:rPr>
                <w:rFonts w:ascii="Calibri" w:eastAsia="Calibri" w:hAnsi="Calibri" w:cs="Times New Roman"/>
                <w:sz w:val="24"/>
                <w:szCs w:val="24"/>
              </w:rPr>
              <w:t xml:space="preserve"> Write informative/explanatory texts in which they introduce topics, use facts and definitions to develop points, and provide concluding statements or sections.</w:t>
            </w:r>
          </w:p>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Speaking and Listening</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b/>
                <w:sz w:val="24"/>
                <w:szCs w:val="24"/>
              </w:rPr>
              <w:t>SL.2.1:</w:t>
            </w:r>
            <w:r w:rsidRPr="00C00CAF">
              <w:rPr>
                <w:rFonts w:ascii="Calibri" w:eastAsia="Calibri" w:hAnsi="Calibri" w:cs="Times New Roman"/>
                <w:sz w:val="24"/>
                <w:szCs w:val="24"/>
              </w:rPr>
              <w:t xml:space="preserve"> Participate in collaborative conversations with diverse partners about grade 2 topics and texts with peers and adults in small and large groups.</w:t>
            </w:r>
          </w:p>
          <w:p w:rsidR="00C00CAF" w:rsidRPr="00C00CAF" w:rsidRDefault="00C00CAF" w:rsidP="00C00CAF">
            <w:pPr>
              <w:numPr>
                <w:ilvl w:val="0"/>
                <w:numId w:val="30"/>
              </w:numPr>
              <w:contextualSpacing/>
              <w:rPr>
                <w:rFonts w:ascii="Calibri" w:eastAsia="Calibri" w:hAnsi="Calibri" w:cs="Times New Roman"/>
                <w:sz w:val="24"/>
                <w:szCs w:val="24"/>
              </w:rPr>
            </w:pPr>
            <w:r w:rsidRPr="00C00CAF">
              <w:rPr>
                <w:rFonts w:ascii="Calibri" w:eastAsia="Calibri" w:hAnsi="Calibri" w:cs="Times New Roman"/>
                <w:sz w:val="24"/>
                <w:szCs w:val="24"/>
              </w:rPr>
              <w:t>Follow agreed-upon rules for discussions (e.g., gaining the floor in respectful ways, listening to others with care, speaking one at a time about topics and texts under discussion).</w:t>
            </w:r>
          </w:p>
          <w:p w:rsidR="00C00CAF" w:rsidRPr="00C00CAF" w:rsidRDefault="00C00CAF" w:rsidP="00C00CAF">
            <w:pPr>
              <w:numPr>
                <w:ilvl w:val="0"/>
                <w:numId w:val="30"/>
              </w:numPr>
              <w:contextualSpacing/>
              <w:rPr>
                <w:rFonts w:ascii="Calibri" w:eastAsia="Calibri" w:hAnsi="Calibri" w:cs="Times New Roman"/>
                <w:sz w:val="24"/>
                <w:szCs w:val="24"/>
              </w:rPr>
            </w:pPr>
            <w:r w:rsidRPr="00C00CAF">
              <w:rPr>
                <w:rFonts w:ascii="Calibri" w:eastAsia="Calibri" w:hAnsi="Calibri" w:cs="Times New Roman"/>
                <w:sz w:val="24"/>
                <w:szCs w:val="24"/>
              </w:rPr>
              <w:t>Build on others’ talk in conversations by linking their comments to other’s remarks.</w:t>
            </w:r>
          </w:p>
          <w:p w:rsidR="00C00CAF" w:rsidRPr="00C00CAF" w:rsidRDefault="00C00CAF" w:rsidP="00C00CAF">
            <w:pPr>
              <w:numPr>
                <w:ilvl w:val="0"/>
                <w:numId w:val="30"/>
              </w:numPr>
              <w:contextualSpacing/>
              <w:rPr>
                <w:rFonts w:ascii="Calibri" w:eastAsia="Calibri" w:hAnsi="Calibri" w:cs="Times New Roman"/>
                <w:sz w:val="24"/>
                <w:szCs w:val="24"/>
              </w:rPr>
            </w:pPr>
            <w:r w:rsidRPr="00C00CAF">
              <w:rPr>
                <w:rFonts w:ascii="Calibri" w:eastAsia="Calibri" w:hAnsi="Calibri" w:cs="Times New Roman"/>
                <w:sz w:val="24"/>
                <w:szCs w:val="24"/>
              </w:rPr>
              <w:t>Ask for clarification and further explanation as needed about topics and texts under discussion.</w:t>
            </w:r>
          </w:p>
        </w:tc>
      </w:tr>
      <w:tr w:rsidR="00C00CAF" w:rsidRPr="00C00CAF" w:rsidTr="00C00CAF">
        <w:tc>
          <w:tcPr>
            <w:tcW w:w="2898" w:type="dxa"/>
            <w:shd w:val="clear" w:color="auto" w:fill="D9D9D9"/>
          </w:tcPr>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lastRenderedPageBreak/>
              <w:t>Concepts:</w:t>
            </w:r>
          </w:p>
        </w:tc>
        <w:tc>
          <w:tcPr>
            <w:tcW w:w="11718" w:type="dxa"/>
            <w:gridSpan w:val="4"/>
          </w:tcPr>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Nonfiction text structure, nonfiction text and graphic features, writing about research, using text features to enhance writing, the writing process</w:t>
            </w:r>
          </w:p>
        </w:tc>
      </w:tr>
      <w:tr w:rsidR="00C00CAF" w:rsidRPr="00C00CAF" w:rsidTr="00C00CAF">
        <w:trPr>
          <w:trHeight w:val="293"/>
        </w:trPr>
        <w:tc>
          <w:tcPr>
            <w:tcW w:w="2898" w:type="dxa"/>
            <w:vMerge w:val="restart"/>
            <w:shd w:val="clear" w:color="auto" w:fill="D9D9D9"/>
          </w:tcPr>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Academic Vocabulary &amp; Phrases:</w:t>
            </w:r>
          </w:p>
        </w:tc>
        <w:tc>
          <w:tcPr>
            <w:tcW w:w="3906" w:type="dxa"/>
            <w:shd w:val="clear" w:color="auto" w:fill="D9D9D9"/>
          </w:tcPr>
          <w:p w:rsidR="00C00CAF" w:rsidRPr="00C00CAF" w:rsidRDefault="00C00CAF" w:rsidP="00C00CAF">
            <w:pPr>
              <w:jc w:val="center"/>
              <w:rPr>
                <w:rFonts w:ascii="Calibri" w:eastAsia="Calibri" w:hAnsi="Calibri" w:cs="Times New Roman"/>
                <w:b/>
                <w:sz w:val="24"/>
                <w:szCs w:val="24"/>
              </w:rPr>
            </w:pPr>
            <w:r w:rsidRPr="00C00CAF">
              <w:rPr>
                <w:rFonts w:ascii="Calibri" w:eastAsia="Calibri" w:hAnsi="Calibri" w:cs="Times New Roman"/>
                <w:b/>
                <w:sz w:val="24"/>
                <w:szCs w:val="24"/>
              </w:rPr>
              <w:t>Tier 1</w:t>
            </w:r>
          </w:p>
        </w:tc>
        <w:tc>
          <w:tcPr>
            <w:tcW w:w="3906" w:type="dxa"/>
            <w:gridSpan w:val="2"/>
            <w:shd w:val="clear" w:color="auto" w:fill="D9D9D9"/>
          </w:tcPr>
          <w:p w:rsidR="00C00CAF" w:rsidRPr="00C00CAF" w:rsidRDefault="00C00CAF" w:rsidP="00C00CAF">
            <w:pPr>
              <w:jc w:val="center"/>
              <w:rPr>
                <w:rFonts w:ascii="Calibri" w:eastAsia="Calibri" w:hAnsi="Calibri" w:cs="Times New Roman"/>
                <w:b/>
                <w:sz w:val="24"/>
                <w:szCs w:val="24"/>
              </w:rPr>
            </w:pPr>
            <w:r w:rsidRPr="00C00CAF">
              <w:rPr>
                <w:rFonts w:ascii="Calibri" w:eastAsia="Calibri" w:hAnsi="Calibri" w:cs="Times New Roman"/>
                <w:b/>
                <w:sz w:val="24"/>
                <w:szCs w:val="24"/>
              </w:rPr>
              <w:t>Tier 2</w:t>
            </w:r>
          </w:p>
        </w:tc>
        <w:tc>
          <w:tcPr>
            <w:tcW w:w="3906" w:type="dxa"/>
            <w:shd w:val="clear" w:color="auto" w:fill="D9D9D9"/>
          </w:tcPr>
          <w:p w:rsidR="00C00CAF" w:rsidRPr="00C00CAF" w:rsidRDefault="00C00CAF" w:rsidP="00C00CAF">
            <w:pPr>
              <w:jc w:val="center"/>
              <w:rPr>
                <w:rFonts w:ascii="Calibri" w:eastAsia="Calibri" w:hAnsi="Calibri" w:cs="Times New Roman"/>
                <w:b/>
                <w:sz w:val="24"/>
                <w:szCs w:val="24"/>
              </w:rPr>
            </w:pPr>
            <w:r w:rsidRPr="00C00CAF">
              <w:rPr>
                <w:rFonts w:ascii="Calibri" w:eastAsia="Calibri" w:hAnsi="Calibri" w:cs="Times New Roman"/>
                <w:b/>
                <w:sz w:val="24"/>
                <w:szCs w:val="24"/>
              </w:rPr>
              <w:t>Tier 3</w:t>
            </w:r>
          </w:p>
        </w:tc>
      </w:tr>
      <w:tr w:rsidR="00C00CAF" w:rsidRPr="00C00CAF" w:rsidTr="00C00CAF">
        <w:trPr>
          <w:trHeight w:val="292"/>
        </w:trPr>
        <w:tc>
          <w:tcPr>
            <w:tcW w:w="2898" w:type="dxa"/>
            <w:vMerge/>
            <w:shd w:val="clear" w:color="auto" w:fill="D9D9D9"/>
          </w:tcPr>
          <w:p w:rsidR="00C00CAF" w:rsidRPr="00C00CAF" w:rsidRDefault="00C00CAF" w:rsidP="00C00CAF">
            <w:pPr>
              <w:rPr>
                <w:rFonts w:ascii="Calibri" w:eastAsia="Calibri" w:hAnsi="Calibri" w:cs="Times New Roman"/>
                <w:sz w:val="24"/>
                <w:szCs w:val="24"/>
              </w:rPr>
            </w:pPr>
          </w:p>
        </w:tc>
        <w:tc>
          <w:tcPr>
            <w:tcW w:w="3906" w:type="dxa"/>
          </w:tcPr>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Read, write, spelling, words, sentences</w:t>
            </w:r>
          </w:p>
        </w:tc>
        <w:tc>
          <w:tcPr>
            <w:tcW w:w="3906" w:type="dxa"/>
            <w:gridSpan w:val="2"/>
          </w:tcPr>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Expertise, details, passage, compare, contrast, justify, propose, apply concepts, topic</w:t>
            </w:r>
          </w:p>
        </w:tc>
        <w:tc>
          <w:tcPr>
            <w:tcW w:w="3906" w:type="dxa"/>
          </w:tcPr>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Adverbs, adjectives, simple sentence, complex sentence, specific, bold, italic</w:t>
            </w:r>
          </w:p>
        </w:tc>
      </w:tr>
    </w:tbl>
    <w:p w:rsidR="00C00CAF" w:rsidRPr="00C00CAF" w:rsidRDefault="00C00CAF" w:rsidP="00C00CAF">
      <w:pPr>
        <w:spacing w:after="200" w:line="276" w:lineRule="auto"/>
        <w:rPr>
          <w:rFonts w:ascii="Calibri" w:eastAsia="Calibri" w:hAnsi="Calibri" w:cs="Times New Roman"/>
        </w:rPr>
      </w:pPr>
    </w:p>
    <w:p w:rsidR="00C00CAF" w:rsidRPr="00C00CAF" w:rsidRDefault="00C00CAF" w:rsidP="00C00CAF">
      <w:pPr>
        <w:spacing w:after="200" w:line="276" w:lineRule="auto"/>
        <w:rPr>
          <w:rFonts w:ascii="Calibri" w:eastAsia="Calibri" w:hAnsi="Calibri" w:cs="Times New Roman"/>
        </w:rPr>
      </w:pPr>
    </w:p>
    <w:p w:rsidR="00C00CAF" w:rsidRPr="00C00CAF" w:rsidRDefault="00C00CAF" w:rsidP="00C00CAF">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2864"/>
        <w:gridCol w:w="11526"/>
      </w:tblGrid>
      <w:tr w:rsidR="00C00CAF" w:rsidRPr="00C00CAF" w:rsidTr="00C00CAF">
        <w:tc>
          <w:tcPr>
            <w:tcW w:w="14616" w:type="dxa"/>
            <w:gridSpan w:val="2"/>
            <w:shd w:val="clear" w:color="auto" w:fill="D9D9D9"/>
          </w:tcPr>
          <w:p w:rsidR="00C00CAF" w:rsidRPr="00C00CAF" w:rsidRDefault="00C00CAF" w:rsidP="00C00CAF">
            <w:pPr>
              <w:jc w:val="center"/>
              <w:rPr>
                <w:rFonts w:ascii="Calibri" w:eastAsia="Calibri" w:hAnsi="Calibri" w:cs="Times New Roman"/>
                <w:b/>
                <w:sz w:val="24"/>
                <w:szCs w:val="24"/>
              </w:rPr>
            </w:pPr>
            <w:r w:rsidRPr="00C00CAF">
              <w:rPr>
                <w:rFonts w:ascii="Calibri" w:eastAsia="Calibri" w:hAnsi="Calibri" w:cs="Times New Roman"/>
                <w:b/>
                <w:sz w:val="24"/>
                <w:szCs w:val="24"/>
              </w:rPr>
              <w:t>Generalizations: (Conceptual Understanding)</w:t>
            </w:r>
          </w:p>
        </w:tc>
      </w:tr>
      <w:tr w:rsidR="00C00CAF" w:rsidRPr="00C00CAF" w:rsidTr="00C00CAF">
        <w:tc>
          <w:tcPr>
            <w:tcW w:w="2898" w:type="dxa"/>
            <w:shd w:val="clear" w:color="auto" w:fill="D9D9D9"/>
          </w:tcPr>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My Students Understand That…</w:t>
            </w:r>
          </w:p>
        </w:tc>
        <w:tc>
          <w:tcPr>
            <w:tcW w:w="11718" w:type="dxa"/>
          </w:tcPr>
          <w:p w:rsidR="00C00CAF" w:rsidRPr="00C00CAF" w:rsidRDefault="00C00CAF" w:rsidP="00C00CAF">
            <w:pPr>
              <w:numPr>
                <w:ilvl w:val="0"/>
                <w:numId w:val="4"/>
              </w:numPr>
              <w:contextualSpacing/>
              <w:rPr>
                <w:rFonts w:ascii="Calibri" w:eastAsia="Calibri" w:hAnsi="Calibri" w:cs="Times New Roman"/>
                <w:sz w:val="24"/>
                <w:szCs w:val="24"/>
              </w:rPr>
            </w:pPr>
            <w:r w:rsidRPr="00C00CAF">
              <w:rPr>
                <w:rFonts w:ascii="Calibri" w:eastAsia="Calibri" w:hAnsi="Calibri" w:cs="Times New Roman"/>
                <w:sz w:val="24"/>
                <w:szCs w:val="24"/>
              </w:rPr>
              <w:t>Nonfiction readers use multiple texts about the same subject to build their understanding about topics.</w:t>
            </w:r>
          </w:p>
          <w:p w:rsidR="00C00CAF" w:rsidRPr="00C00CAF" w:rsidRDefault="00C00CAF" w:rsidP="00C00CAF">
            <w:pPr>
              <w:numPr>
                <w:ilvl w:val="0"/>
                <w:numId w:val="2"/>
              </w:numPr>
              <w:contextualSpacing/>
              <w:rPr>
                <w:rFonts w:ascii="Calibri" w:eastAsia="Calibri" w:hAnsi="Calibri" w:cs="Times New Roman"/>
                <w:sz w:val="24"/>
                <w:szCs w:val="24"/>
              </w:rPr>
            </w:pPr>
            <w:r w:rsidRPr="00C00CAF">
              <w:rPr>
                <w:rFonts w:ascii="Calibri" w:eastAsia="Calibri" w:hAnsi="Calibri" w:cs="Times New Roman"/>
                <w:sz w:val="24"/>
                <w:szCs w:val="24"/>
              </w:rPr>
              <w:t>Students describe ideas with details about people, places, or events.</w:t>
            </w:r>
          </w:p>
          <w:p w:rsidR="00C00CAF" w:rsidRPr="00C00CAF" w:rsidRDefault="00C00CAF" w:rsidP="00C00CAF">
            <w:pPr>
              <w:numPr>
                <w:ilvl w:val="0"/>
                <w:numId w:val="2"/>
              </w:numPr>
              <w:contextualSpacing/>
              <w:rPr>
                <w:rFonts w:ascii="Calibri" w:eastAsia="Calibri" w:hAnsi="Calibri" w:cs="Times New Roman"/>
                <w:sz w:val="24"/>
                <w:szCs w:val="24"/>
              </w:rPr>
            </w:pPr>
            <w:r w:rsidRPr="00C00CAF">
              <w:rPr>
                <w:rFonts w:ascii="Calibri" w:eastAsia="Calibri" w:hAnsi="Calibri" w:cs="Times New Roman"/>
                <w:sz w:val="24"/>
                <w:szCs w:val="24"/>
              </w:rPr>
              <w:t>Writers write all-about books on their expertise.</w:t>
            </w:r>
          </w:p>
          <w:p w:rsidR="00C00CAF" w:rsidRPr="00C00CAF" w:rsidRDefault="00C00CAF" w:rsidP="00C00CAF">
            <w:pPr>
              <w:numPr>
                <w:ilvl w:val="0"/>
                <w:numId w:val="2"/>
              </w:numPr>
              <w:contextualSpacing/>
              <w:rPr>
                <w:rFonts w:ascii="Calibri" w:eastAsia="Calibri" w:hAnsi="Calibri" w:cs="Times New Roman"/>
                <w:sz w:val="24"/>
                <w:szCs w:val="24"/>
              </w:rPr>
            </w:pPr>
            <w:r w:rsidRPr="00C00CAF">
              <w:rPr>
                <w:rFonts w:ascii="Calibri" w:eastAsia="Calibri" w:hAnsi="Calibri" w:cs="Times New Roman"/>
                <w:sz w:val="24"/>
                <w:szCs w:val="24"/>
              </w:rPr>
              <w:t>Students use declarative sentences to talk or write about facts.</w:t>
            </w:r>
          </w:p>
        </w:tc>
      </w:tr>
    </w:tbl>
    <w:tbl>
      <w:tblPr>
        <w:tblStyle w:val="TableGrid3"/>
        <w:tblW w:w="0" w:type="auto"/>
        <w:tblLook w:val="04A0" w:firstRow="1" w:lastRow="0" w:firstColumn="1" w:lastColumn="0" w:noHBand="0" w:noVBand="1"/>
      </w:tblPr>
      <w:tblGrid>
        <w:gridCol w:w="2863"/>
        <w:gridCol w:w="5762"/>
        <w:gridCol w:w="5765"/>
      </w:tblGrid>
      <w:tr w:rsidR="00C00CAF" w:rsidRPr="00C00CAF" w:rsidTr="00C00CAF">
        <w:trPr>
          <w:trHeight w:val="305"/>
        </w:trPr>
        <w:tc>
          <w:tcPr>
            <w:tcW w:w="2898" w:type="dxa"/>
            <w:vMerge w:val="restart"/>
            <w:shd w:val="clear" w:color="auto" w:fill="D9D9D9"/>
          </w:tcPr>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Guiding Questions to Build Conceptual Understanding:</w:t>
            </w:r>
          </w:p>
        </w:tc>
        <w:tc>
          <w:tcPr>
            <w:tcW w:w="5859" w:type="dxa"/>
            <w:shd w:val="clear" w:color="auto" w:fill="D9D9D9"/>
          </w:tcPr>
          <w:p w:rsidR="00C00CAF" w:rsidRPr="00C00CAF" w:rsidRDefault="00C00CAF" w:rsidP="00C00CAF">
            <w:pPr>
              <w:jc w:val="center"/>
              <w:rPr>
                <w:rFonts w:ascii="Calibri" w:eastAsia="Calibri" w:hAnsi="Calibri" w:cs="Times New Roman"/>
                <w:b/>
                <w:sz w:val="24"/>
                <w:szCs w:val="24"/>
              </w:rPr>
            </w:pPr>
            <w:r w:rsidRPr="00C00CAF">
              <w:rPr>
                <w:rFonts w:ascii="Calibri" w:eastAsia="Calibri" w:hAnsi="Calibri" w:cs="Times New Roman"/>
                <w:b/>
                <w:sz w:val="24"/>
                <w:szCs w:val="24"/>
              </w:rPr>
              <w:t>Factual</w:t>
            </w:r>
          </w:p>
        </w:tc>
        <w:tc>
          <w:tcPr>
            <w:tcW w:w="5859" w:type="dxa"/>
            <w:shd w:val="clear" w:color="auto" w:fill="D9D9D9"/>
          </w:tcPr>
          <w:p w:rsidR="00C00CAF" w:rsidRPr="00C00CAF" w:rsidRDefault="00C00CAF" w:rsidP="00C00CAF">
            <w:pPr>
              <w:jc w:val="center"/>
              <w:rPr>
                <w:rFonts w:ascii="Calibri" w:eastAsia="Calibri" w:hAnsi="Calibri" w:cs="Times New Roman"/>
                <w:b/>
                <w:sz w:val="24"/>
                <w:szCs w:val="24"/>
              </w:rPr>
            </w:pPr>
            <w:r w:rsidRPr="00C00CAF">
              <w:rPr>
                <w:rFonts w:ascii="Calibri" w:eastAsia="Calibri" w:hAnsi="Calibri" w:cs="Times New Roman"/>
                <w:b/>
                <w:sz w:val="24"/>
                <w:szCs w:val="24"/>
              </w:rPr>
              <w:t>Conceptual</w:t>
            </w:r>
          </w:p>
        </w:tc>
      </w:tr>
      <w:tr w:rsidR="00C00CAF" w:rsidRPr="00C00CAF" w:rsidTr="00C00CAF">
        <w:trPr>
          <w:trHeight w:val="442"/>
        </w:trPr>
        <w:tc>
          <w:tcPr>
            <w:tcW w:w="2898" w:type="dxa"/>
            <w:vMerge/>
            <w:shd w:val="clear" w:color="auto" w:fill="D9D9D9"/>
          </w:tcPr>
          <w:p w:rsidR="00C00CAF" w:rsidRPr="00C00CAF" w:rsidRDefault="00C00CAF" w:rsidP="00C00CAF">
            <w:pPr>
              <w:rPr>
                <w:rFonts w:ascii="Calibri" w:eastAsia="Calibri" w:hAnsi="Calibri" w:cs="Times New Roman"/>
                <w:b/>
                <w:sz w:val="24"/>
                <w:szCs w:val="24"/>
              </w:rPr>
            </w:pPr>
          </w:p>
        </w:tc>
        <w:tc>
          <w:tcPr>
            <w:tcW w:w="5859" w:type="dxa"/>
          </w:tcPr>
          <w:p w:rsidR="00C00CAF" w:rsidRPr="00C00CAF" w:rsidRDefault="00C00CAF" w:rsidP="00C00CAF">
            <w:pPr>
              <w:numPr>
                <w:ilvl w:val="0"/>
                <w:numId w:val="3"/>
              </w:numPr>
              <w:contextualSpacing/>
              <w:rPr>
                <w:rFonts w:ascii="Calibri" w:eastAsia="Calibri" w:hAnsi="Calibri" w:cs="Times New Roman"/>
                <w:sz w:val="24"/>
                <w:szCs w:val="24"/>
              </w:rPr>
            </w:pPr>
            <w:r w:rsidRPr="00C00CAF">
              <w:rPr>
                <w:rFonts w:ascii="Calibri" w:eastAsia="Calibri" w:hAnsi="Calibri" w:cs="Times New Roman"/>
                <w:sz w:val="24"/>
                <w:szCs w:val="24"/>
              </w:rPr>
              <w:t>What does one text say about the topic that is different than another? Where does it say that?</w:t>
            </w:r>
          </w:p>
          <w:p w:rsidR="00C00CAF" w:rsidRPr="00C00CAF" w:rsidRDefault="00C00CAF" w:rsidP="00C00CAF">
            <w:pPr>
              <w:numPr>
                <w:ilvl w:val="0"/>
                <w:numId w:val="3"/>
              </w:numPr>
              <w:contextualSpacing/>
              <w:rPr>
                <w:rFonts w:ascii="Calibri" w:eastAsia="Calibri" w:hAnsi="Calibri" w:cs="Times New Roman"/>
                <w:sz w:val="24"/>
                <w:szCs w:val="24"/>
              </w:rPr>
            </w:pPr>
            <w:r w:rsidRPr="00C00CAF">
              <w:rPr>
                <w:rFonts w:ascii="Calibri" w:eastAsia="Calibri" w:hAnsi="Calibri" w:cs="Times New Roman"/>
                <w:sz w:val="24"/>
                <w:szCs w:val="24"/>
              </w:rPr>
              <w:t>Can you add details to your expertise?</w:t>
            </w:r>
          </w:p>
          <w:p w:rsidR="00C00CAF" w:rsidRPr="00C00CAF" w:rsidRDefault="00C00CAF" w:rsidP="00C00CAF">
            <w:pPr>
              <w:numPr>
                <w:ilvl w:val="0"/>
                <w:numId w:val="3"/>
              </w:numPr>
              <w:contextualSpacing/>
              <w:rPr>
                <w:rFonts w:ascii="Calibri" w:eastAsia="Calibri" w:hAnsi="Calibri" w:cs="Times New Roman"/>
                <w:sz w:val="24"/>
                <w:szCs w:val="24"/>
              </w:rPr>
            </w:pPr>
            <w:r w:rsidRPr="00C00CAF">
              <w:rPr>
                <w:rFonts w:ascii="Calibri" w:eastAsia="Calibri" w:hAnsi="Calibri" w:cs="Times New Roman"/>
                <w:sz w:val="24"/>
                <w:szCs w:val="24"/>
              </w:rPr>
              <w:t>What chapters will you include in your table of contents?</w:t>
            </w:r>
          </w:p>
          <w:p w:rsidR="00C00CAF" w:rsidRPr="00C00CAF" w:rsidRDefault="00C00CAF" w:rsidP="00C00CAF">
            <w:pPr>
              <w:numPr>
                <w:ilvl w:val="0"/>
                <w:numId w:val="3"/>
              </w:numPr>
              <w:contextualSpacing/>
              <w:rPr>
                <w:rFonts w:ascii="Calibri" w:eastAsia="Calibri" w:hAnsi="Calibri" w:cs="Times New Roman"/>
                <w:sz w:val="24"/>
                <w:szCs w:val="24"/>
              </w:rPr>
            </w:pPr>
            <w:r w:rsidRPr="00C00CAF">
              <w:rPr>
                <w:rFonts w:ascii="Calibri" w:eastAsia="Calibri" w:hAnsi="Calibri" w:cs="Times New Roman"/>
                <w:sz w:val="24"/>
                <w:szCs w:val="24"/>
              </w:rPr>
              <w:lastRenderedPageBreak/>
              <w:t>What are comparing words? What are contrasting words?</w:t>
            </w:r>
          </w:p>
        </w:tc>
        <w:tc>
          <w:tcPr>
            <w:tcW w:w="5859" w:type="dxa"/>
          </w:tcPr>
          <w:p w:rsidR="00C00CAF" w:rsidRPr="00C00CAF" w:rsidRDefault="00C00CAF" w:rsidP="00C00CAF">
            <w:pPr>
              <w:numPr>
                <w:ilvl w:val="0"/>
                <w:numId w:val="3"/>
              </w:numPr>
              <w:contextualSpacing/>
              <w:rPr>
                <w:rFonts w:ascii="Calibri" w:eastAsia="Calibri" w:hAnsi="Calibri" w:cs="Times New Roman"/>
                <w:sz w:val="24"/>
                <w:szCs w:val="24"/>
              </w:rPr>
            </w:pPr>
            <w:r w:rsidRPr="00C00CAF">
              <w:rPr>
                <w:rFonts w:ascii="Calibri" w:eastAsia="Calibri" w:hAnsi="Calibri" w:cs="Times New Roman"/>
                <w:sz w:val="24"/>
                <w:szCs w:val="24"/>
              </w:rPr>
              <w:lastRenderedPageBreak/>
              <w:t>How do you keep track when you learn something new? Can you find evidence for your facts in one text? Two?</w:t>
            </w:r>
          </w:p>
          <w:p w:rsidR="00C00CAF" w:rsidRPr="00C00CAF" w:rsidRDefault="00C00CAF" w:rsidP="00C00CAF">
            <w:pPr>
              <w:numPr>
                <w:ilvl w:val="0"/>
                <w:numId w:val="3"/>
              </w:numPr>
              <w:contextualSpacing/>
              <w:rPr>
                <w:rFonts w:ascii="Calibri" w:eastAsia="Calibri" w:hAnsi="Calibri" w:cs="Times New Roman"/>
                <w:sz w:val="24"/>
                <w:szCs w:val="24"/>
              </w:rPr>
            </w:pPr>
            <w:r w:rsidRPr="00C00CAF">
              <w:rPr>
                <w:rFonts w:ascii="Calibri" w:eastAsia="Calibri" w:hAnsi="Calibri" w:cs="Times New Roman"/>
                <w:sz w:val="24"/>
                <w:szCs w:val="24"/>
              </w:rPr>
              <w:t>Where can you add description?</w:t>
            </w:r>
          </w:p>
          <w:p w:rsidR="00C00CAF" w:rsidRPr="00C00CAF" w:rsidRDefault="00C00CAF" w:rsidP="00C00CAF">
            <w:pPr>
              <w:numPr>
                <w:ilvl w:val="0"/>
                <w:numId w:val="3"/>
              </w:numPr>
              <w:contextualSpacing/>
              <w:rPr>
                <w:rFonts w:ascii="Calibri" w:eastAsia="Calibri" w:hAnsi="Calibri" w:cs="Times New Roman"/>
                <w:sz w:val="24"/>
                <w:szCs w:val="24"/>
              </w:rPr>
            </w:pPr>
            <w:r w:rsidRPr="00C00CAF">
              <w:rPr>
                <w:rFonts w:ascii="Calibri" w:eastAsia="Calibri" w:hAnsi="Calibri" w:cs="Times New Roman"/>
                <w:sz w:val="24"/>
                <w:szCs w:val="24"/>
              </w:rPr>
              <w:t>How do you decide to use text instead of diagrams?</w:t>
            </w:r>
          </w:p>
          <w:p w:rsidR="00C00CAF" w:rsidRPr="00C00CAF" w:rsidRDefault="00C00CAF" w:rsidP="00C00CAF">
            <w:pPr>
              <w:numPr>
                <w:ilvl w:val="0"/>
                <w:numId w:val="3"/>
              </w:numPr>
              <w:contextualSpacing/>
              <w:rPr>
                <w:rFonts w:ascii="Calibri" w:eastAsia="Calibri" w:hAnsi="Calibri" w:cs="Times New Roman"/>
                <w:sz w:val="24"/>
                <w:szCs w:val="24"/>
              </w:rPr>
            </w:pPr>
            <w:r w:rsidRPr="00C00CAF">
              <w:rPr>
                <w:rFonts w:ascii="Calibri" w:eastAsia="Calibri" w:hAnsi="Calibri" w:cs="Times New Roman"/>
                <w:sz w:val="24"/>
                <w:szCs w:val="24"/>
              </w:rPr>
              <w:lastRenderedPageBreak/>
              <w:t>How are the books different?</w:t>
            </w:r>
          </w:p>
        </w:tc>
      </w:tr>
    </w:tbl>
    <w:p w:rsidR="00C00CAF" w:rsidRPr="00C00CAF" w:rsidRDefault="00C00CAF" w:rsidP="00C00CAF">
      <w:pPr>
        <w:spacing w:after="200" w:line="276" w:lineRule="auto"/>
        <w:rPr>
          <w:rFonts w:ascii="Calibri" w:eastAsia="Calibri" w:hAnsi="Calibri" w:cs="Times New Roman"/>
        </w:rPr>
      </w:pPr>
    </w:p>
    <w:tbl>
      <w:tblPr>
        <w:tblStyle w:val="TableGrid"/>
        <w:tblW w:w="0" w:type="auto"/>
        <w:tblLook w:val="04A0" w:firstRow="1" w:lastRow="0" w:firstColumn="1" w:lastColumn="0" w:noHBand="0" w:noVBand="1"/>
      </w:tblPr>
      <w:tblGrid>
        <w:gridCol w:w="4801"/>
        <w:gridCol w:w="4793"/>
        <w:gridCol w:w="4796"/>
      </w:tblGrid>
      <w:tr w:rsidR="00C00CAF" w:rsidRPr="00C00CAF" w:rsidTr="00C00CAF">
        <w:tc>
          <w:tcPr>
            <w:tcW w:w="14616" w:type="dxa"/>
            <w:gridSpan w:val="3"/>
            <w:shd w:val="clear" w:color="auto" w:fill="D9D9D9"/>
          </w:tcPr>
          <w:p w:rsidR="00C00CAF" w:rsidRPr="00C00CAF" w:rsidRDefault="00C00CAF" w:rsidP="00C00CAF">
            <w:pPr>
              <w:jc w:val="center"/>
              <w:rPr>
                <w:rFonts w:ascii="Calibri" w:eastAsia="Calibri" w:hAnsi="Calibri" w:cs="Times New Roman"/>
                <w:b/>
                <w:sz w:val="24"/>
                <w:szCs w:val="24"/>
              </w:rPr>
            </w:pPr>
            <w:r w:rsidRPr="00C00CAF">
              <w:rPr>
                <w:rFonts w:ascii="Calibri" w:eastAsia="Calibri" w:hAnsi="Calibri" w:cs="Times New Roman"/>
                <w:b/>
                <w:sz w:val="24"/>
                <w:szCs w:val="24"/>
              </w:rPr>
              <w:t>My Students Will Be Able to DO…</w:t>
            </w:r>
          </w:p>
        </w:tc>
      </w:tr>
      <w:tr w:rsidR="00C00CAF" w:rsidRPr="00C00CAF" w:rsidTr="00C00CAF">
        <w:tc>
          <w:tcPr>
            <w:tcW w:w="4872" w:type="dxa"/>
            <w:shd w:val="clear" w:color="auto" w:fill="D9D9D9"/>
          </w:tcPr>
          <w:p w:rsidR="00C00CAF" w:rsidRPr="00C00CAF" w:rsidRDefault="00C00CAF" w:rsidP="00C00CAF">
            <w:pPr>
              <w:rPr>
                <w:rFonts w:ascii="Calibri" w:eastAsia="Calibri" w:hAnsi="Calibri" w:cs="Times New Roman"/>
                <w:b/>
                <w:sz w:val="24"/>
                <w:szCs w:val="24"/>
              </w:rPr>
            </w:pPr>
            <w:r w:rsidRPr="00C00CAF">
              <w:rPr>
                <w:rFonts w:ascii="Calibri" w:eastAsia="Calibri" w:hAnsi="Calibri" w:cs="Times New Roman"/>
                <w:b/>
                <w:sz w:val="24"/>
                <w:szCs w:val="24"/>
              </w:rPr>
              <w:t>Key Knowledge…</w:t>
            </w:r>
          </w:p>
        </w:tc>
        <w:tc>
          <w:tcPr>
            <w:tcW w:w="4872" w:type="dxa"/>
            <w:shd w:val="clear" w:color="auto" w:fill="D9D9D9"/>
          </w:tcPr>
          <w:p w:rsidR="00C00CAF" w:rsidRPr="00C00CAF" w:rsidRDefault="00C00CAF" w:rsidP="00C00CAF">
            <w:pPr>
              <w:jc w:val="center"/>
              <w:rPr>
                <w:rFonts w:ascii="Calibri" w:eastAsia="Calibri" w:hAnsi="Calibri" w:cs="Times New Roman"/>
                <w:b/>
                <w:sz w:val="24"/>
                <w:szCs w:val="24"/>
              </w:rPr>
            </w:pPr>
            <w:r w:rsidRPr="00C00CAF">
              <w:rPr>
                <w:rFonts w:ascii="Calibri" w:eastAsia="Calibri" w:hAnsi="Calibri" w:cs="Times New Roman"/>
                <w:b/>
                <w:sz w:val="24"/>
                <w:szCs w:val="24"/>
              </w:rPr>
              <w:t>Strategies</w:t>
            </w:r>
          </w:p>
        </w:tc>
        <w:tc>
          <w:tcPr>
            <w:tcW w:w="4872" w:type="dxa"/>
            <w:shd w:val="clear" w:color="auto" w:fill="D9D9D9"/>
          </w:tcPr>
          <w:p w:rsidR="00C00CAF" w:rsidRPr="00C00CAF" w:rsidRDefault="00C00CAF" w:rsidP="00C00CAF">
            <w:pPr>
              <w:jc w:val="center"/>
              <w:rPr>
                <w:rFonts w:ascii="Calibri" w:eastAsia="Calibri" w:hAnsi="Calibri" w:cs="Times New Roman"/>
                <w:b/>
                <w:sz w:val="24"/>
                <w:szCs w:val="24"/>
              </w:rPr>
            </w:pPr>
            <w:r w:rsidRPr="00C00CAF">
              <w:rPr>
                <w:rFonts w:ascii="Calibri" w:eastAsia="Calibri" w:hAnsi="Calibri" w:cs="Times New Roman"/>
                <w:b/>
                <w:sz w:val="24"/>
                <w:szCs w:val="24"/>
              </w:rPr>
              <w:t>Skills</w:t>
            </w:r>
          </w:p>
        </w:tc>
      </w:tr>
      <w:tr w:rsidR="00C00CAF" w:rsidRPr="00C00CAF" w:rsidTr="005E0F45">
        <w:tc>
          <w:tcPr>
            <w:tcW w:w="4872" w:type="dxa"/>
          </w:tcPr>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Explore differences between fiction and nonfiction.</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Use organizational structures, text features, and genre language to understand nonfiction and access information.</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Use nonfiction comprehension strategies:</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Activate background knowledge.</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Wonder.</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Question.</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Visualize.</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Determine text importance.</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Identify what they learn from reading nonfiction.</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Study nonfiction text features and purposes for which they are used.</w:t>
            </w:r>
          </w:p>
        </w:tc>
        <w:tc>
          <w:tcPr>
            <w:tcW w:w="4872" w:type="dxa"/>
          </w:tcPr>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Use fix-up monitoring reading strategies.</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Make inferences based on text evidence.</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Summarize.</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Activate background knowledge.</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Wonder.</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Question.</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Visualize.</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xml:space="preserve">- Determine text importance.                 </w:t>
            </w:r>
          </w:p>
        </w:tc>
        <w:tc>
          <w:tcPr>
            <w:tcW w:w="4872" w:type="dxa"/>
          </w:tcPr>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Analyze text structure and organization.</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Use text and graphic features.</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Determine main ideas and key details.</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Analyze and compare fiction and nonfiction texts.</w:t>
            </w:r>
          </w:p>
          <w:p w:rsidR="00C00CAF" w:rsidRPr="00C00CAF" w:rsidRDefault="00C00CAF" w:rsidP="00C00CAF">
            <w:pPr>
              <w:rPr>
                <w:rFonts w:ascii="Calibri" w:eastAsia="Calibri" w:hAnsi="Calibri" w:cs="Times New Roman"/>
                <w:sz w:val="24"/>
                <w:szCs w:val="24"/>
              </w:rPr>
            </w:pPr>
            <w:r w:rsidRPr="00C00CAF">
              <w:rPr>
                <w:rFonts w:ascii="Calibri" w:eastAsia="Calibri" w:hAnsi="Calibri" w:cs="Times New Roman"/>
                <w:sz w:val="24"/>
                <w:szCs w:val="24"/>
              </w:rPr>
              <w:t>- Determine authors’ purposes.</w:t>
            </w:r>
          </w:p>
        </w:tc>
      </w:tr>
    </w:tbl>
    <w:p w:rsidR="00C00CAF" w:rsidRPr="00C00CAF" w:rsidRDefault="00C00CAF" w:rsidP="00C00CAF">
      <w:pPr>
        <w:spacing w:after="200" w:line="276" w:lineRule="auto"/>
        <w:rPr>
          <w:rFonts w:ascii="Calibri" w:eastAsia="Calibri" w:hAnsi="Calibri" w:cs="Times New Roman"/>
        </w:rPr>
      </w:pPr>
    </w:p>
    <w:p w:rsidR="00C31583" w:rsidRDefault="00C31583">
      <w:bookmarkStart w:id="0" w:name="_GoBack"/>
      <w:bookmarkEnd w:id="0"/>
    </w:p>
    <w:sectPr w:rsidR="00C31583" w:rsidSect="00C00CAF">
      <w:footerReference w:type="default" r:id="rId7"/>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3B14" w:rsidRDefault="00933B14" w:rsidP="00C00CAF">
      <w:pPr>
        <w:spacing w:after="0" w:line="240" w:lineRule="auto"/>
      </w:pPr>
      <w:r>
        <w:separator/>
      </w:r>
    </w:p>
  </w:endnote>
  <w:endnote w:type="continuationSeparator" w:id="0">
    <w:p w:rsidR="00933B14" w:rsidRDefault="00933B14" w:rsidP="00C00C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C00CAF">
      <w:trPr>
        <w:jc w:val="right"/>
      </w:trPr>
      <w:tc>
        <w:tcPr>
          <w:tcW w:w="4795" w:type="dxa"/>
          <w:vAlign w:val="center"/>
        </w:tcPr>
        <w:sdt>
          <w:sdtPr>
            <w:rPr>
              <w:b/>
              <w:caps/>
              <w:color w:val="000000" w:themeColor="text1"/>
            </w:rPr>
            <w:alias w:val="Author"/>
            <w:tag w:val=""/>
            <w:id w:val="1534539408"/>
            <w:placeholder>
              <w:docPart w:val="F367909336204F8BBC6B43AB60F07658"/>
            </w:placeholder>
            <w:dataBinding w:prefixMappings="xmlns:ns0='http://purl.org/dc/elements/1.1/' xmlns:ns1='http://schemas.openxmlformats.org/package/2006/metadata/core-properties' " w:xpath="/ns1:coreProperties[1]/ns0:creator[1]" w:storeItemID="{6C3C8BC8-F283-45AE-878A-BAB7291924A1}"/>
            <w:text/>
          </w:sdtPr>
          <w:sdtContent>
            <w:p w:rsidR="00C00CAF" w:rsidRDefault="00C84E97" w:rsidP="00C00CAF">
              <w:pPr>
                <w:pStyle w:val="Header"/>
                <w:jc w:val="center"/>
                <w:rPr>
                  <w:caps/>
                  <w:color w:val="000000" w:themeColor="text1"/>
                </w:rPr>
              </w:pPr>
              <w:r>
                <w:rPr>
                  <w:b/>
                  <w:caps/>
                  <w:color w:val="000000" w:themeColor="text1"/>
                </w:rPr>
                <w:t>community school 300 * 2050 prospect avenue * bronx, ny 10457 * tel. 718-584-6310 * facsimile 718-220-1370</w:t>
              </w:r>
            </w:p>
          </w:sdtContent>
        </w:sdt>
      </w:tc>
      <w:tc>
        <w:tcPr>
          <w:tcW w:w="250" w:type="pct"/>
          <w:shd w:val="clear" w:color="auto" w:fill="ED7D31" w:themeFill="accent2"/>
          <w:vAlign w:val="center"/>
        </w:tcPr>
        <w:p w:rsidR="00C00CAF" w:rsidRDefault="00C00CAF">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sidR="00C84E97">
            <w:rPr>
              <w:noProof/>
              <w:color w:val="FFFFFF" w:themeColor="background1"/>
            </w:rPr>
            <w:t>10</w:t>
          </w:r>
          <w:r>
            <w:rPr>
              <w:noProof/>
              <w:color w:val="FFFFFF" w:themeColor="background1"/>
            </w:rPr>
            <w:fldChar w:fldCharType="end"/>
          </w:r>
        </w:p>
      </w:tc>
    </w:tr>
  </w:tbl>
  <w:p w:rsidR="00C00CAF" w:rsidRDefault="00C00CA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3B14" w:rsidRDefault="00933B14" w:rsidP="00C00CAF">
      <w:pPr>
        <w:spacing w:after="0" w:line="240" w:lineRule="auto"/>
      </w:pPr>
      <w:r>
        <w:separator/>
      </w:r>
    </w:p>
  </w:footnote>
  <w:footnote w:type="continuationSeparator" w:id="0">
    <w:p w:rsidR="00933B14" w:rsidRDefault="00933B14" w:rsidP="00C00C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C1AD8"/>
    <w:multiLevelType w:val="hybridMultilevel"/>
    <w:tmpl w:val="2778AEC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7D0530"/>
    <w:multiLevelType w:val="hybridMultilevel"/>
    <w:tmpl w:val="431C02BE"/>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F61DF9"/>
    <w:multiLevelType w:val="hybridMultilevel"/>
    <w:tmpl w:val="40D212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670310"/>
    <w:multiLevelType w:val="hybridMultilevel"/>
    <w:tmpl w:val="586ED558"/>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066DC"/>
    <w:multiLevelType w:val="hybridMultilevel"/>
    <w:tmpl w:val="9426167A"/>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13120F"/>
    <w:multiLevelType w:val="hybridMultilevel"/>
    <w:tmpl w:val="E008228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BC15BB"/>
    <w:multiLevelType w:val="hybridMultilevel"/>
    <w:tmpl w:val="D67E4594"/>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CD3A15"/>
    <w:multiLevelType w:val="hybridMultilevel"/>
    <w:tmpl w:val="F676C53E"/>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0875A6"/>
    <w:multiLevelType w:val="hybridMultilevel"/>
    <w:tmpl w:val="47A280BC"/>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B72DB"/>
    <w:multiLevelType w:val="hybridMultilevel"/>
    <w:tmpl w:val="8B606A0C"/>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F94EEF"/>
    <w:multiLevelType w:val="hybridMultilevel"/>
    <w:tmpl w:val="BB28A3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C7D58A0"/>
    <w:multiLevelType w:val="hybridMultilevel"/>
    <w:tmpl w:val="858A6FF4"/>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722A3"/>
    <w:multiLevelType w:val="hybridMultilevel"/>
    <w:tmpl w:val="DBF6E8FA"/>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2A6BCF"/>
    <w:multiLevelType w:val="hybridMultilevel"/>
    <w:tmpl w:val="0592F768"/>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3C6CB7"/>
    <w:multiLevelType w:val="hybridMultilevel"/>
    <w:tmpl w:val="A7C47CC6"/>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5C1513"/>
    <w:multiLevelType w:val="hybridMultilevel"/>
    <w:tmpl w:val="0FA0C70A"/>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8FE02BA"/>
    <w:multiLevelType w:val="hybridMultilevel"/>
    <w:tmpl w:val="989AFC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B94932"/>
    <w:multiLevelType w:val="hybridMultilevel"/>
    <w:tmpl w:val="A9906ADC"/>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F84EB0"/>
    <w:multiLevelType w:val="hybridMultilevel"/>
    <w:tmpl w:val="3E584992"/>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B64712"/>
    <w:multiLevelType w:val="hybridMultilevel"/>
    <w:tmpl w:val="43A0A800"/>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BE7934"/>
    <w:multiLevelType w:val="hybridMultilevel"/>
    <w:tmpl w:val="59C678D8"/>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594A40"/>
    <w:multiLevelType w:val="hybridMultilevel"/>
    <w:tmpl w:val="5C64CF10"/>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491205"/>
    <w:multiLevelType w:val="hybridMultilevel"/>
    <w:tmpl w:val="0E424AE2"/>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BEF0888"/>
    <w:multiLevelType w:val="hybridMultilevel"/>
    <w:tmpl w:val="D5001BE8"/>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D2441F7"/>
    <w:multiLevelType w:val="hybridMultilevel"/>
    <w:tmpl w:val="21D424B0"/>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573E09"/>
    <w:multiLevelType w:val="hybridMultilevel"/>
    <w:tmpl w:val="A0521322"/>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2A4EE3"/>
    <w:multiLevelType w:val="hybridMultilevel"/>
    <w:tmpl w:val="578E5C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7926EE9"/>
    <w:multiLevelType w:val="hybridMultilevel"/>
    <w:tmpl w:val="766472DC"/>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C663F4"/>
    <w:multiLevelType w:val="hybridMultilevel"/>
    <w:tmpl w:val="ACEEB69A"/>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2E46C0"/>
    <w:multiLevelType w:val="hybridMultilevel"/>
    <w:tmpl w:val="DCF2C4FC"/>
    <w:lvl w:ilvl="0" w:tplc="D286D788">
      <w:numFmt w:val="bullet"/>
      <w:lvlText w:val="•"/>
      <w:lvlJc w:val="left"/>
      <w:pPr>
        <w:ind w:left="144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1"/>
  </w:num>
  <w:num w:numId="3">
    <w:abstractNumId w:val="19"/>
  </w:num>
  <w:num w:numId="4">
    <w:abstractNumId w:val="22"/>
  </w:num>
  <w:num w:numId="5">
    <w:abstractNumId w:val="15"/>
  </w:num>
  <w:num w:numId="6">
    <w:abstractNumId w:val="17"/>
  </w:num>
  <w:num w:numId="7">
    <w:abstractNumId w:val="6"/>
  </w:num>
  <w:num w:numId="8">
    <w:abstractNumId w:val="13"/>
  </w:num>
  <w:num w:numId="9">
    <w:abstractNumId w:val="8"/>
  </w:num>
  <w:num w:numId="10">
    <w:abstractNumId w:val="21"/>
  </w:num>
  <w:num w:numId="11">
    <w:abstractNumId w:val="14"/>
  </w:num>
  <w:num w:numId="12">
    <w:abstractNumId w:val="23"/>
  </w:num>
  <w:num w:numId="13">
    <w:abstractNumId w:val="12"/>
  </w:num>
  <w:num w:numId="14">
    <w:abstractNumId w:val="1"/>
  </w:num>
  <w:num w:numId="15">
    <w:abstractNumId w:val="29"/>
  </w:num>
  <w:num w:numId="16">
    <w:abstractNumId w:val="4"/>
  </w:num>
  <w:num w:numId="17">
    <w:abstractNumId w:val="9"/>
  </w:num>
  <w:num w:numId="18">
    <w:abstractNumId w:val="18"/>
  </w:num>
  <w:num w:numId="19">
    <w:abstractNumId w:val="25"/>
  </w:num>
  <w:num w:numId="20">
    <w:abstractNumId w:val="27"/>
  </w:num>
  <w:num w:numId="21">
    <w:abstractNumId w:val="3"/>
  </w:num>
  <w:num w:numId="22">
    <w:abstractNumId w:val="28"/>
  </w:num>
  <w:num w:numId="23">
    <w:abstractNumId w:val="24"/>
  </w:num>
  <w:num w:numId="24">
    <w:abstractNumId w:val="7"/>
  </w:num>
  <w:num w:numId="25">
    <w:abstractNumId w:val="20"/>
  </w:num>
  <w:num w:numId="26">
    <w:abstractNumId w:val="16"/>
  </w:num>
  <w:num w:numId="27">
    <w:abstractNumId w:val="0"/>
  </w:num>
  <w:num w:numId="28">
    <w:abstractNumId w:val="2"/>
  </w:num>
  <w:num w:numId="29">
    <w:abstractNumId w:val="5"/>
  </w:num>
  <w:num w:numId="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CAF"/>
    <w:rsid w:val="00933B14"/>
    <w:rsid w:val="00C00CAF"/>
    <w:rsid w:val="00C31583"/>
    <w:rsid w:val="00C84E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F86008-C60D-40A7-80F3-96D181031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00C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0C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00CA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0CAF"/>
  </w:style>
  <w:style w:type="paragraph" w:styleId="Footer">
    <w:name w:val="footer"/>
    <w:basedOn w:val="Normal"/>
    <w:link w:val="FooterChar"/>
    <w:uiPriority w:val="99"/>
    <w:unhideWhenUsed/>
    <w:rsid w:val="00C00CA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0C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F367909336204F8BBC6B43AB60F07658"/>
        <w:category>
          <w:name w:val="General"/>
          <w:gallery w:val="placeholder"/>
        </w:category>
        <w:types>
          <w:type w:val="bbPlcHdr"/>
        </w:types>
        <w:behaviors>
          <w:behavior w:val="content"/>
        </w:behaviors>
        <w:guid w:val="{2B935541-14A2-4163-A754-3886BC30664F}"/>
      </w:docPartPr>
      <w:docPartBody>
        <w:p w:rsidR="00000000" w:rsidRDefault="00764CC7" w:rsidP="00764CC7">
          <w:pPr>
            <w:pStyle w:val="F367909336204F8BBC6B43AB60F07658"/>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4CC7"/>
    <w:rsid w:val="006D2144"/>
    <w:rsid w:val="00764C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367909336204F8BBC6B43AB60F07658">
    <w:name w:val="F367909336204F8BBC6B43AB60F07658"/>
    <w:rsid w:val="00764CC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2373</Words>
  <Characters>13531</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community school 300 * 2050 prospect avenue * bronx, ny 10457 * tel. 718-584-6310 * facsimile 718-220-1370</dc:creator>
  <cp:keywords/>
  <dc:description/>
  <cp:lastModifiedBy>Olga Fotinis</cp:lastModifiedBy>
  <cp:revision>2</cp:revision>
  <dcterms:created xsi:type="dcterms:W3CDTF">2015-08-11T17:37:00Z</dcterms:created>
  <dcterms:modified xsi:type="dcterms:W3CDTF">2015-08-11T17:39:00Z</dcterms:modified>
</cp:coreProperties>
</file>